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2C" w:rsidRPr="00944DB4" w:rsidRDefault="0027762C" w:rsidP="0027762C">
      <w:pPr>
        <w:jc w:val="center"/>
        <w:rPr>
          <w:b/>
          <w:noProof/>
          <w:color w:val="7030A0"/>
          <w:sz w:val="56"/>
          <w:szCs w:val="56"/>
          <w:lang w:eastAsia="cs-CZ"/>
        </w:rPr>
      </w:pPr>
      <w:r w:rsidRPr="00944DB4">
        <w:rPr>
          <w:b/>
          <w:noProof/>
          <w:color w:val="7030A0"/>
          <w:sz w:val="56"/>
          <w:szCs w:val="56"/>
          <w:lang w:eastAsia="cs-CZ"/>
        </w:rPr>
        <w:t>DPS SENIOR a stacionář Olga Říčany,</w:t>
      </w:r>
    </w:p>
    <w:p w:rsidR="0027762C" w:rsidRPr="00944DB4" w:rsidRDefault="0027762C" w:rsidP="0027762C">
      <w:pPr>
        <w:jc w:val="center"/>
        <w:rPr>
          <w:b/>
          <w:noProof/>
          <w:color w:val="7030A0"/>
          <w:sz w:val="56"/>
          <w:szCs w:val="56"/>
          <w:lang w:eastAsia="cs-CZ"/>
        </w:rPr>
      </w:pPr>
      <w:r w:rsidRPr="00944DB4">
        <w:rPr>
          <w:b/>
          <w:noProof/>
          <w:color w:val="7030A0"/>
          <w:sz w:val="56"/>
          <w:szCs w:val="56"/>
          <w:lang w:eastAsia="cs-CZ"/>
        </w:rPr>
        <w:t>příspěvková organizace</w:t>
      </w:r>
    </w:p>
    <w:p w:rsidR="0027762C" w:rsidRPr="004A140C" w:rsidRDefault="0027762C" w:rsidP="0027762C">
      <w:pPr>
        <w:jc w:val="center"/>
        <w:rPr>
          <w:b/>
          <w:noProof/>
          <w:sz w:val="56"/>
          <w:szCs w:val="56"/>
          <w:lang w:eastAsia="cs-CZ"/>
        </w:rPr>
      </w:pPr>
    </w:p>
    <w:p w:rsidR="0027762C" w:rsidRPr="00A3509F" w:rsidRDefault="0027762C" w:rsidP="0027762C">
      <w:pPr>
        <w:jc w:val="center"/>
        <w:rPr>
          <w:noProof/>
          <w:sz w:val="72"/>
          <w:szCs w:val="72"/>
          <w:lang w:eastAsia="cs-CZ"/>
        </w:rPr>
      </w:pPr>
      <w:r>
        <w:rPr>
          <w:noProof/>
          <w:lang w:eastAsia="cs-CZ"/>
        </w:rPr>
        <w:drawing>
          <wp:inline distT="0" distB="0" distL="0" distR="0" wp14:anchorId="31699A43" wp14:editId="3B4FC805">
            <wp:extent cx="1743075" cy="2524125"/>
            <wp:effectExtent l="0" t="0" r="9525" b="9525"/>
            <wp:docPr id="1" name="Obrázek 1" descr="C:\Users\iveta.zavodska\AppData\Local\Microsoft\Windows\Temporary Internet Files\Content.Word\seni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eta.zavodska\AppData\Local\Microsoft\Windows\Temporary Internet Files\Content.Word\senio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524125"/>
                    </a:xfrm>
                    <a:prstGeom prst="rect">
                      <a:avLst/>
                    </a:prstGeom>
                    <a:noFill/>
                    <a:ln>
                      <a:noFill/>
                    </a:ln>
                  </pic:spPr>
                </pic:pic>
              </a:graphicData>
            </a:graphic>
          </wp:inline>
        </w:drawing>
      </w:r>
    </w:p>
    <w:p w:rsidR="0027762C" w:rsidRDefault="0027762C" w:rsidP="0027762C">
      <w:pPr>
        <w:jc w:val="center"/>
        <w:rPr>
          <w:noProof/>
          <w:lang w:eastAsia="cs-CZ"/>
        </w:rPr>
      </w:pPr>
    </w:p>
    <w:p w:rsidR="0027762C" w:rsidRDefault="0027762C" w:rsidP="0027762C">
      <w:pPr>
        <w:ind w:firstLine="708"/>
        <w:jc w:val="center"/>
      </w:pPr>
    </w:p>
    <w:p w:rsidR="0027762C" w:rsidRDefault="0027762C" w:rsidP="0027762C">
      <w:pPr>
        <w:jc w:val="center"/>
      </w:pPr>
    </w:p>
    <w:p w:rsidR="0027762C" w:rsidRDefault="0027762C" w:rsidP="0027762C">
      <w:pPr>
        <w:jc w:val="both"/>
      </w:pPr>
    </w:p>
    <w:p w:rsidR="0027762C" w:rsidRDefault="0027762C" w:rsidP="0027762C">
      <w:pPr>
        <w:ind w:left="708" w:firstLine="708"/>
        <w:jc w:val="both"/>
        <w:rPr>
          <w:b/>
          <w:sz w:val="40"/>
          <w:szCs w:val="40"/>
        </w:rPr>
      </w:pPr>
      <w:r>
        <w:rPr>
          <w:b/>
          <w:sz w:val="40"/>
          <w:szCs w:val="40"/>
        </w:rPr>
        <w:t xml:space="preserve">      </w:t>
      </w:r>
      <w:r w:rsidRPr="00A3509F">
        <w:rPr>
          <w:b/>
          <w:sz w:val="40"/>
          <w:szCs w:val="40"/>
        </w:rPr>
        <w:t>Zpráva o hospodaření za rok 20</w:t>
      </w:r>
      <w:r>
        <w:rPr>
          <w:b/>
          <w:sz w:val="40"/>
          <w:szCs w:val="40"/>
        </w:rPr>
        <w:t>20</w:t>
      </w:r>
    </w:p>
    <w:p w:rsidR="0027762C" w:rsidRDefault="0027762C" w:rsidP="0027762C">
      <w:pPr>
        <w:ind w:left="708" w:firstLine="708"/>
        <w:jc w:val="center"/>
        <w:rPr>
          <w:b/>
          <w:sz w:val="40"/>
          <w:szCs w:val="40"/>
        </w:rPr>
      </w:pPr>
    </w:p>
    <w:p w:rsidR="0027762C" w:rsidRDefault="0027762C" w:rsidP="0027762C">
      <w:pPr>
        <w:ind w:left="708" w:firstLine="708"/>
        <w:jc w:val="center"/>
        <w:rPr>
          <w:b/>
          <w:sz w:val="40"/>
          <w:szCs w:val="40"/>
        </w:rPr>
      </w:pPr>
    </w:p>
    <w:p w:rsidR="0027762C" w:rsidRDefault="0027762C" w:rsidP="0027762C">
      <w:pPr>
        <w:ind w:left="708" w:firstLine="708"/>
        <w:jc w:val="center"/>
        <w:rPr>
          <w:b/>
          <w:sz w:val="40"/>
          <w:szCs w:val="40"/>
        </w:rPr>
      </w:pPr>
    </w:p>
    <w:p w:rsidR="0027762C" w:rsidRDefault="0027762C" w:rsidP="0027762C">
      <w:pPr>
        <w:ind w:left="708" w:firstLine="708"/>
        <w:jc w:val="center"/>
        <w:rPr>
          <w:b/>
          <w:sz w:val="40"/>
          <w:szCs w:val="40"/>
        </w:rPr>
      </w:pPr>
    </w:p>
    <w:p w:rsidR="0027762C" w:rsidRDefault="0027762C" w:rsidP="0027762C">
      <w:pPr>
        <w:ind w:left="708" w:firstLine="708"/>
        <w:jc w:val="center"/>
        <w:rPr>
          <w:b/>
          <w:sz w:val="40"/>
          <w:szCs w:val="40"/>
        </w:rPr>
      </w:pPr>
    </w:p>
    <w:p w:rsidR="0027762C" w:rsidRPr="00A5256C" w:rsidRDefault="0027762C" w:rsidP="0027762C">
      <w:pPr>
        <w:pStyle w:val="Nadpis1"/>
        <w:rPr>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r w:rsidRPr="00A5256C">
        <w:rPr>
          <w:sz w:val="36"/>
          <w:szCs w:val="36"/>
        </w:rPr>
        <w:t>Základní údaje</w:t>
      </w:r>
    </w:p>
    <w:p w:rsidR="0027762C" w:rsidRDefault="0027762C" w:rsidP="0027762C">
      <w:pPr>
        <w:jc w:val="both"/>
        <w:rPr>
          <w:sz w:val="26"/>
          <w:szCs w:val="26"/>
        </w:rPr>
      </w:pPr>
      <w:r>
        <w:rPr>
          <w:sz w:val="26"/>
          <w:szCs w:val="26"/>
        </w:rPr>
        <w:t xml:space="preserve">Dům s pečovatelskou službou </w:t>
      </w:r>
      <w:r w:rsidRPr="008833EC">
        <w:rPr>
          <w:sz w:val="26"/>
          <w:szCs w:val="26"/>
        </w:rPr>
        <w:t>Senior byl zřízen Městským zastupitelstvem Říčany k plnění svého sociálního programu jako samostatný právní subjekt od 1.</w:t>
      </w:r>
      <w:r>
        <w:rPr>
          <w:sz w:val="26"/>
          <w:szCs w:val="26"/>
        </w:rPr>
        <w:t xml:space="preserve"> </w:t>
      </w:r>
      <w:r w:rsidRPr="008833EC">
        <w:rPr>
          <w:sz w:val="26"/>
          <w:szCs w:val="26"/>
        </w:rPr>
        <w:t>1.</w:t>
      </w:r>
      <w:r>
        <w:rPr>
          <w:sz w:val="26"/>
          <w:szCs w:val="26"/>
        </w:rPr>
        <w:t xml:space="preserve"> </w:t>
      </w:r>
      <w:r w:rsidRPr="008833EC">
        <w:rPr>
          <w:sz w:val="26"/>
          <w:szCs w:val="26"/>
        </w:rPr>
        <w:t xml:space="preserve">1996. </w:t>
      </w:r>
    </w:p>
    <w:p w:rsidR="0027762C" w:rsidRDefault="0027762C" w:rsidP="0027762C">
      <w:pPr>
        <w:jc w:val="both"/>
        <w:rPr>
          <w:sz w:val="26"/>
          <w:szCs w:val="26"/>
        </w:rPr>
      </w:pPr>
      <w:r w:rsidRPr="008833EC">
        <w:rPr>
          <w:sz w:val="26"/>
          <w:szCs w:val="26"/>
        </w:rPr>
        <w:t xml:space="preserve">Je </w:t>
      </w:r>
      <w:r>
        <w:rPr>
          <w:sz w:val="26"/>
          <w:szCs w:val="26"/>
        </w:rPr>
        <w:t>příspěvkovou organizací města.</w:t>
      </w:r>
    </w:p>
    <w:p w:rsidR="0027762C" w:rsidRPr="008833EC" w:rsidRDefault="0027762C" w:rsidP="0027762C">
      <w:pPr>
        <w:jc w:val="both"/>
        <w:rPr>
          <w:sz w:val="26"/>
          <w:szCs w:val="26"/>
        </w:rPr>
      </w:pPr>
      <w:r>
        <w:rPr>
          <w:sz w:val="26"/>
          <w:szCs w:val="26"/>
        </w:rPr>
        <w:t>Adresa: Komenského nám. 1850, Říčany, 251 01</w:t>
      </w:r>
    </w:p>
    <w:p w:rsidR="0027762C" w:rsidRDefault="0027762C" w:rsidP="0027762C">
      <w:pPr>
        <w:jc w:val="both"/>
        <w:rPr>
          <w:sz w:val="26"/>
          <w:szCs w:val="26"/>
        </w:rPr>
      </w:pPr>
      <w:r>
        <w:rPr>
          <w:sz w:val="26"/>
          <w:szCs w:val="26"/>
        </w:rPr>
        <w:t xml:space="preserve">IČ: 63 83 42 94  </w:t>
      </w:r>
    </w:p>
    <w:p w:rsidR="0027762C" w:rsidRPr="008833EC" w:rsidRDefault="0027762C" w:rsidP="0027762C">
      <w:pPr>
        <w:jc w:val="both"/>
        <w:rPr>
          <w:sz w:val="26"/>
          <w:szCs w:val="26"/>
        </w:rPr>
      </w:pPr>
      <w:r>
        <w:rPr>
          <w:sz w:val="26"/>
          <w:szCs w:val="26"/>
        </w:rPr>
        <w:t>S</w:t>
      </w:r>
      <w:r w:rsidRPr="008833EC">
        <w:rPr>
          <w:sz w:val="26"/>
          <w:szCs w:val="26"/>
        </w:rPr>
        <w:t>tatutární zástupce:</w:t>
      </w:r>
      <w:r>
        <w:rPr>
          <w:sz w:val="26"/>
          <w:szCs w:val="26"/>
        </w:rPr>
        <w:t xml:space="preserve"> </w:t>
      </w:r>
      <w:r w:rsidRPr="008833EC">
        <w:rPr>
          <w:sz w:val="26"/>
          <w:szCs w:val="26"/>
        </w:rPr>
        <w:t>Ing. Iveta Závodská, ředitelka</w:t>
      </w:r>
    </w:p>
    <w:p w:rsidR="0027762C" w:rsidRPr="008833EC" w:rsidRDefault="0027762C" w:rsidP="0027762C">
      <w:pPr>
        <w:jc w:val="both"/>
        <w:rPr>
          <w:sz w:val="26"/>
          <w:szCs w:val="26"/>
        </w:rPr>
      </w:pPr>
      <w:r w:rsidRPr="008833EC">
        <w:rPr>
          <w:sz w:val="26"/>
          <w:szCs w:val="26"/>
        </w:rPr>
        <w:t xml:space="preserve">Základním posláním a činností je poskytování ubytovacích, stravovacích, pečovatelských a dalších doplňkových služeb občanům. </w:t>
      </w:r>
    </w:p>
    <w:p w:rsidR="0027762C" w:rsidRPr="008833EC" w:rsidRDefault="0027762C" w:rsidP="0027762C">
      <w:pPr>
        <w:jc w:val="both"/>
        <w:rPr>
          <w:sz w:val="26"/>
          <w:szCs w:val="26"/>
        </w:rPr>
      </w:pPr>
      <w:r w:rsidRPr="008833EC">
        <w:rPr>
          <w:sz w:val="26"/>
          <w:szCs w:val="26"/>
        </w:rPr>
        <w:t>D</w:t>
      </w:r>
      <w:r>
        <w:rPr>
          <w:sz w:val="26"/>
          <w:szCs w:val="26"/>
        </w:rPr>
        <w:t>PS</w:t>
      </w:r>
      <w:r w:rsidRPr="008833EC">
        <w:rPr>
          <w:sz w:val="26"/>
          <w:szCs w:val="26"/>
        </w:rPr>
        <w:t xml:space="preserve"> Senior je domem zvláštního určení ve smyslu zák. č. 10</w:t>
      </w:r>
      <w:r>
        <w:rPr>
          <w:sz w:val="26"/>
          <w:szCs w:val="26"/>
        </w:rPr>
        <w:t>8/2006 Sb., př</w:t>
      </w:r>
      <w:r w:rsidRPr="008833EC">
        <w:rPr>
          <w:sz w:val="26"/>
          <w:szCs w:val="26"/>
        </w:rPr>
        <w:t>i výkonu svého poslání a činnosti se řídí svým statutem a obecně závaznými předpisy ČR.</w:t>
      </w:r>
    </w:p>
    <w:p w:rsidR="0027762C" w:rsidRDefault="0027762C" w:rsidP="0027762C">
      <w:pPr>
        <w:jc w:val="both"/>
        <w:rPr>
          <w:i/>
          <w:sz w:val="26"/>
          <w:szCs w:val="26"/>
        </w:rPr>
      </w:pPr>
      <w:r w:rsidRPr="008833EC">
        <w:rPr>
          <w:sz w:val="26"/>
          <w:szCs w:val="26"/>
        </w:rPr>
        <w:t xml:space="preserve"> 1.</w:t>
      </w:r>
      <w:r>
        <w:rPr>
          <w:sz w:val="26"/>
          <w:szCs w:val="26"/>
        </w:rPr>
        <w:t xml:space="preserve"> </w:t>
      </w:r>
      <w:r w:rsidRPr="008833EC">
        <w:rPr>
          <w:sz w:val="26"/>
          <w:szCs w:val="26"/>
        </w:rPr>
        <w:t>1.</w:t>
      </w:r>
      <w:r>
        <w:rPr>
          <w:sz w:val="26"/>
          <w:szCs w:val="26"/>
        </w:rPr>
        <w:t xml:space="preserve"> </w:t>
      </w:r>
      <w:r w:rsidRPr="008833EC">
        <w:rPr>
          <w:sz w:val="26"/>
          <w:szCs w:val="26"/>
        </w:rPr>
        <w:t xml:space="preserve">2011 došlo ke sloučení DPS Senior s Pečovatelskou </w:t>
      </w:r>
      <w:r>
        <w:rPr>
          <w:sz w:val="26"/>
          <w:szCs w:val="26"/>
        </w:rPr>
        <w:t>s</w:t>
      </w:r>
      <w:r w:rsidRPr="008833EC">
        <w:rPr>
          <w:sz w:val="26"/>
          <w:szCs w:val="26"/>
        </w:rPr>
        <w:t>lužbou Říčany</w:t>
      </w:r>
      <w:r>
        <w:rPr>
          <w:i/>
          <w:sz w:val="26"/>
          <w:szCs w:val="26"/>
        </w:rPr>
        <w:t xml:space="preserve">. </w:t>
      </w:r>
    </w:p>
    <w:p w:rsidR="0027762C" w:rsidRPr="00FB78BB" w:rsidRDefault="0027762C" w:rsidP="0027762C">
      <w:pPr>
        <w:jc w:val="both"/>
        <w:rPr>
          <w:i/>
          <w:sz w:val="26"/>
          <w:szCs w:val="26"/>
        </w:rPr>
      </w:pPr>
      <w:r w:rsidRPr="00490BBD">
        <w:rPr>
          <w:sz w:val="26"/>
          <w:szCs w:val="26"/>
        </w:rPr>
        <w:t>1. 7.</w:t>
      </w:r>
      <w:r w:rsidRPr="00E1336E">
        <w:rPr>
          <w:sz w:val="26"/>
          <w:szCs w:val="26"/>
        </w:rPr>
        <w:t xml:space="preserve"> 2015 byl otevřen denní Stacionář Olga v rámci </w:t>
      </w:r>
      <w:r>
        <w:rPr>
          <w:sz w:val="26"/>
          <w:szCs w:val="26"/>
        </w:rPr>
        <w:t xml:space="preserve">rozšíření sociálních služeb, který se stal součástí DPS Senior. </w:t>
      </w:r>
    </w:p>
    <w:p w:rsidR="0027762C" w:rsidRDefault="0027762C" w:rsidP="0027762C">
      <w:pPr>
        <w:pStyle w:val="Odstavecseseznamem"/>
        <w:ind w:left="0"/>
        <w:jc w:val="both"/>
        <w:rPr>
          <w:sz w:val="26"/>
          <w:szCs w:val="26"/>
        </w:rPr>
      </w:pPr>
      <w:r w:rsidRPr="00FB78BB">
        <w:rPr>
          <w:sz w:val="26"/>
          <w:szCs w:val="26"/>
        </w:rPr>
        <w:t>Od 1.</w:t>
      </w:r>
      <w:r>
        <w:rPr>
          <w:sz w:val="26"/>
          <w:szCs w:val="26"/>
        </w:rPr>
        <w:t xml:space="preserve"> </w:t>
      </w:r>
      <w:r w:rsidRPr="00FB78BB">
        <w:rPr>
          <w:sz w:val="26"/>
          <w:szCs w:val="26"/>
        </w:rPr>
        <w:t>7.</w:t>
      </w:r>
      <w:r>
        <w:rPr>
          <w:sz w:val="26"/>
          <w:szCs w:val="26"/>
        </w:rPr>
        <w:t xml:space="preserve"> </w:t>
      </w:r>
      <w:r w:rsidRPr="00FB78BB">
        <w:rPr>
          <w:sz w:val="26"/>
          <w:szCs w:val="26"/>
        </w:rPr>
        <w:t>2016 platí nový název organizace</w:t>
      </w:r>
      <w:r>
        <w:rPr>
          <w:sz w:val="26"/>
          <w:szCs w:val="26"/>
        </w:rPr>
        <w:t xml:space="preserve"> a sice:</w:t>
      </w:r>
    </w:p>
    <w:p w:rsidR="0027762C" w:rsidRDefault="0027762C" w:rsidP="0027762C">
      <w:pPr>
        <w:pStyle w:val="Odstavecseseznamem"/>
        <w:ind w:left="0"/>
        <w:jc w:val="both"/>
        <w:rPr>
          <w:b/>
          <w:sz w:val="26"/>
          <w:szCs w:val="26"/>
        </w:rPr>
      </w:pPr>
      <w:r>
        <w:rPr>
          <w:sz w:val="26"/>
          <w:szCs w:val="26"/>
        </w:rPr>
        <w:t xml:space="preserve"> </w:t>
      </w:r>
      <w:r w:rsidRPr="00490BBD">
        <w:rPr>
          <w:b/>
          <w:sz w:val="26"/>
          <w:szCs w:val="26"/>
        </w:rPr>
        <w:t>DPS Senior a stacionář Olga Říčany, příspěvková organizace.</w:t>
      </w:r>
    </w:p>
    <w:p w:rsidR="0027762C" w:rsidRDefault="0027762C" w:rsidP="0027762C">
      <w:pPr>
        <w:pStyle w:val="Odstavecseseznamem"/>
        <w:ind w:left="0"/>
        <w:jc w:val="both"/>
        <w:rPr>
          <w:b/>
          <w:sz w:val="26"/>
          <w:szCs w:val="26"/>
        </w:rPr>
      </w:pPr>
    </w:p>
    <w:p w:rsidR="0027762C" w:rsidRPr="00490BBD" w:rsidRDefault="0027762C" w:rsidP="0027762C">
      <w:pPr>
        <w:pStyle w:val="Odstavecseseznamem"/>
        <w:ind w:left="0"/>
        <w:jc w:val="both"/>
        <w:rPr>
          <w:b/>
          <w:sz w:val="26"/>
          <w:szCs w:val="26"/>
        </w:rPr>
      </w:pPr>
    </w:p>
    <w:p w:rsidR="0027762C" w:rsidRPr="003D5268" w:rsidRDefault="0027762C" w:rsidP="0027762C">
      <w:pPr>
        <w:pStyle w:val="Nadpis1"/>
        <w:rPr>
          <w:rStyle w:val="Siln"/>
          <w:sz w:val="32"/>
          <w:szCs w:val="32"/>
        </w:rPr>
      </w:pPr>
      <w:r>
        <w:rPr>
          <w:rStyle w:val="Siln"/>
          <w:sz w:val="32"/>
          <w:szCs w:val="32"/>
        </w:rPr>
        <w:tab/>
      </w:r>
      <w:r>
        <w:rPr>
          <w:rStyle w:val="Siln"/>
          <w:sz w:val="32"/>
          <w:szCs w:val="32"/>
        </w:rPr>
        <w:tab/>
      </w:r>
      <w:r>
        <w:rPr>
          <w:rStyle w:val="Siln"/>
          <w:sz w:val="32"/>
          <w:szCs w:val="32"/>
        </w:rPr>
        <w:tab/>
      </w:r>
      <w:r>
        <w:rPr>
          <w:rStyle w:val="Siln"/>
          <w:sz w:val="32"/>
          <w:szCs w:val="32"/>
        </w:rPr>
        <w:tab/>
      </w:r>
      <w:r w:rsidRPr="003D5268">
        <w:rPr>
          <w:rStyle w:val="Siln"/>
          <w:sz w:val="32"/>
          <w:szCs w:val="32"/>
        </w:rPr>
        <w:t>Informace o objektu:</w:t>
      </w:r>
    </w:p>
    <w:p w:rsidR="0027762C" w:rsidRDefault="0027762C" w:rsidP="0027762C">
      <w:pPr>
        <w:jc w:val="both"/>
        <w:rPr>
          <w:sz w:val="26"/>
          <w:szCs w:val="26"/>
        </w:rPr>
      </w:pPr>
      <w:r>
        <w:rPr>
          <w:sz w:val="26"/>
          <w:szCs w:val="26"/>
        </w:rPr>
        <w:t xml:space="preserve">DPS </w:t>
      </w:r>
      <w:r w:rsidRPr="009E03F2">
        <w:rPr>
          <w:sz w:val="26"/>
          <w:szCs w:val="26"/>
        </w:rPr>
        <w:t xml:space="preserve">Senior </w:t>
      </w:r>
      <w:r>
        <w:rPr>
          <w:sz w:val="26"/>
          <w:szCs w:val="26"/>
        </w:rPr>
        <w:t xml:space="preserve">a stacionář Olga Říčany, p. o. (dále jen DPS) sídlí ve třech budovách na Komenského náměstí a v Blahoslavově ulici. Všechny objekty jsou vzájemně propojeny. Budovy DPS jsou propojeny podzemním tunelem a budova „D“ je spojena se stacionářem chodbou v zadní části obou budov.  Celkem je zde </w:t>
      </w:r>
      <w:r w:rsidRPr="009E03F2">
        <w:rPr>
          <w:sz w:val="26"/>
          <w:szCs w:val="26"/>
        </w:rPr>
        <w:t>99 bytů, z toho 1 byt služební pro správce objektu, 24 bytů je 1+1, 74 bytů jsou garsoniéry.</w:t>
      </w:r>
      <w:r>
        <w:rPr>
          <w:sz w:val="26"/>
          <w:szCs w:val="26"/>
        </w:rPr>
        <w:t xml:space="preserve"> Celková kapacita je 122 osob.</w:t>
      </w:r>
    </w:p>
    <w:p w:rsidR="0027762C" w:rsidRDefault="0027762C" w:rsidP="0027762C">
      <w:pPr>
        <w:jc w:val="both"/>
        <w:rPr>
          <w:sz w:val="26"/>
          <w:szCs w:val="26"/>
        </w:rPr>
      </w:pPr>
    </w:p>
    <w:p w:rsidR="0027762C" w:rsidRDefault="0027762C" w:rsidP="0027762C">
      <w:pPr>
        <w:jc w:val="both"/>
        <w:rPr>
          <w:sz w:val="26"/>
          <w:szCs w:val="26"/>
        </w:rPr>
      </w:pPr>
    </w:p>
    <w:p w:rsidR="0027762C" w:rsidRPr="003D5268" w:rsidRDefault="0027762C" w:rsidP="0027762C">
      <w:pPr>
        <w:jc w:val="both"/>
        <w:rPr>
          <w:sz w:val="32"/>
          <w:szCs w:val="32"/>
        </w:rPr>
      </w:pPr>
    </w:p>
    <w:p w:rsidR="0027762C" w:rsidRDefault="0027762C" w:rsidP="0027762C">
      <w:pPr>
        <w:jc w:val="both"/>
        <w:rPr>
          <w:sz w:val="26"/>
          <w:szCs w:val="26"/>
        </w:rPr>
      </w:pPr>
    </w:p>
    <w:p w:rsidR="0027762C" w:rsidRPr="003D5268" w:rsidRDefault="0027762C" w:rsidP="0027762C">
      <w:pPr>
        <w:pStyle w:val="Nadpis1"/>
        <w:rPr>
          <w:sz w:val="32"/>
          <w:szCs w:val="32"/>
        </w:rPr>
      </w:pPr>
      <w:r>
        <w:tab/>
      </w:r>
      <w:r>
        <w:tab/>
      </w:r>
      <w:r>
        <w:tab/>
      </w:r>
      <w:r>
        <w:tab/>
      </w:r>
      <w:r w:rsidRPr="003D5268">
        <w:rPr>
          <w:sz w:val="32"/>
          <w:szCs w:val="32"/>
        </w:rPr>
        <w:tab/>
      </w:r>
      <w:r>
        <w:rPr>
          <w:sz w:val="32"/>
          <w:szCs w:val="32"/>
        </w:rPr>
        <w:tab/>
      </w:r>
      <w:r w:rsidRPr="003D5268">
        <w:rPr>
          <w:sz w:val="32"/>
          <w:szCs w:val="32"/>
        </w:rPr>
        <w:t>Statistika</w:t>
      </w:r>
    </w:p>
    <w:p w:rsidR="0027762C" w:rsidRDefault="0027762C" w:rsidP="0027762C">
      <w:pPr>
        <w:jc w:val="both"/>
        <w:rPr>
          <w:sz w:val="26"/>
          <w:szCs w:val="26"/>
        </w:rPr>
      </w:pPr>
    </w:p>
    <w:p w:rsidR="0027762C" w:rsidRDefault="0027762C" w:rsidP="0027762C">
      <w:pPr>
        <w:jc w:val="both"/>
        <w:rPr>
          <w:sz w:val="26"/>
          <w:szCs w:val="26"/>
        </w:rPr>
      </w:pPr>
      <w:r>
        <w:rPr>
          <w:sz w:val="26"/>
          <w:szCs w:val="26"/>
        </w:rPr>
        <w:t>K</w:t>
      </w:r>
      <w:r w:rsidRPr="009E03F2">
        <w:rPr>
          <w:sz w:val="26"/>
          <w:szCs w:val="26"/>
        </w:rPr>
        <w:t> 31.</w:t>
      </w:r>
      <w:r>
        <w:rPr>
          <w:sz w:val="26"/>
          <w:szCs w:val="26"/>
        </w:rPr>
        <w:t xml:space="preserve"> </w:t>
      </w:r>
      <w:r w:rsidRPr="009E03F2">
        <w:rPr>
          <w:sz w:val="26"/>
          <w:szCs w:val="26"/>
        </w:rPr>
        <w:t>12.</w:t>
      </w:r>
      <w:r>
        <w:rPr>
          <w:sz w:val="26"/>
          <w:szCs w:val="26"/>
        </w:rPr>
        <w:t xml:space="preserve"> </w:t>
      </w:r>
      <w:r w:rsidRPr="009E03F2">
        <w:rPr>
          <w:sz w:val="26"/>
          <w:szCs w:val="26"/>
        </w:rPr>
        <w:t>20</w:t>
      </w:r>
      <w:r w:rsidR="008B0BCA">
        <w:rPr>
          <w:sz w:val="26"/>
          <w:szCs w:val="26"/>
        </w:rPr>
        <w:t>20</w:t>
      </w:r>
      <w:r w:rsidRPr="009E03F2">
        <w:rPr>
          <w:sz w:val="26"/>
          <w:szCs w:val="26"/>
        </w:rPr>
        <w:t xml:space="preserve"> byl počet obyvatel </w:t>
      </w:r>
      <w:r w:rsidR="008B0BCA">
        <w:rPr>
          <w:sz w:val="26"/>
          <w:szCs w:val="26"/>
        </w:rPr>
        <w:t>98</w:t>
      </w:r>
      <w:r w:rsidRPr="009E03F2">
        <w:rPr>
          <w:sz w:val="26"/>
          <w:szCs w:val="26"/>
        </w:rPr>
        <w:t>, z</w:t>
      </w:r>
      <w:r>
        <w:rPr>
          <w:sz w:val="26"/>
          <w:szCs w:val="26"/>
        </w:rPr>
        <w:t> </w:t>
      </w:r>
      <w:r w:rsidRPr="009E03F2">
        <w:rPr>
          <w:sz w:val="26"/>
          <w:szCs w:val="26"/>
        </w:rPr>
        <w:t>toho</w:t>
      </w:r>
      <w:r>
        <w:rPr>
          <w:sz w:val="26"/>
          <w:szCs w:val="26"/>
        </w:rPr>
        <w:t xml:space="preserve"> 7</w:t>
      </w:r>
      <w:r w:rsidR="008B0BCA">
        <w:rPr>
          <w:sz w:val="26"/>
          <w:szCs w:val="26"/>
        </w:rPr>
        <w:t>6</w:t>
      </w:r>
      <w:r w:rsidRPr="009E03F2">
        <w:rPr>
          <w:sz w:val="26"/>
          <w:szCs w:val="26"/>
        </w:rPr>
        <w:t xml:space="preserve"> žen a </w:t>
      </w:r>
      <w:r w:rsidR="008B0BCA">
        <w:rPr>
          <w:sz w:val="26"/>
          <w:szCs w:val="26"/>
        </w:rPr>
        <w:t>22</w:t>
      </w:r>
      <w:r w:rsidRPr="009E03F2">
        <w:rPr>
          <w:sz w:val="26"/>
          <w:szCs w:val="26"/>
        </w:rPr>
        <w:t xml:space="preserve"> mužů.</w:t>
      </w:r>
      <w:r w:rsidR="008B0BCA">
        <w:rPr>
          <w:sz w:val="26"/>
          <w:szCs w:val="26"/>
        </w:rPr>
        <w:t xml:space="preserve"> Počet manželských párů je 5</w:t>
      </w:r>
      <w:r>
        <w:rPr>
          <w:sz w:val="26"/>
          <w:szCs w:val="26"/>
        </w:rPr>
        <w:t>.</w:t>
      </w:r>
    </w:p>
    <w:p w:rsidR="0027762C" w:rsidRDefault="0027762C" w:rsidP="0027762C">
      <w:pPr>
        <w:jc w:val="both"/>
        <w:rPr>
          <w:sz w:val="26"/>
          <w:szCs w:val="26"/>
        </w:rPr>
      </w:pPr>
    </w:p>
    <w:p w:rsidR="0027762C" w:rsidRPr="007627CF" w:rsidRDefault="0027762C" w:rsidP="0027762C">
      <w:pPr>
        <w:jc w:val="both"/>
        <w:rPr>
          <w:b/>
          <w:color w:val="00B050"/>
          <w:sz w:val="28"/>
          <w:szCs w:val="28"/>
          <w:u w:val="single"/>
        </w:rPr>
      </w:pPr>
      <w:r w:rsidRPr="007627CF">
        <w:rPr>
          <w:b/>
          <w:color w:val="00B050"/>
          <w:sz w:val="28"/>
          <w:szCs w:val="28"/>
          <w:u w:val="single"/>
        </w:rPr>
        <w:t>Věková struktura obyvatel DPS:</w:t>
      </w:r>
    </w:p>
    <w:p w:rsidR="0027762C" w:rsidRPr="009E03F2" w:rsidRDefault="0027762C" w:rsidP="0027762C">
      <w:pPr>
        <w:jc w:val="both"/>
        <w:rPr>
          <w:sz w:val="26"/>
          <w:szCs w:val="26"/>
        </w:rPr>
      </w:pPr>
      <w:r>
        <w:rPr>
          <w:sz w:val="26"/>
          <w:szCs w:val="26"/>
        </w:rPr>
        <w:t>4</w:t>
      </w:r>
      <w:r w:rsidR="003917FB">
        <w:rPr>
          <w:sz w:val="26"/>
          <w:szCs w:val="26"/>
        </w:rPr>
        <w:t>6</w:t>
      </w:r>
      <w:r>
        <w:rPr>
          <w:sz w:val="26"/>
          <w:szCs w:val="26"/>
        </w:rPr>
        <w:t xml:space="preserve"> let – muž, invalida -  na vozíku</w:t>
      </w:r>
    </w:p>
    <w:p w:rsidR="0027762C" w:rsidRPr="009E03F2" w:rsidRDefault="0027762C" w:rsidP="0027762C">
      <w:pPr>
        <w:jc w:val="both"/>
        <w:rPr>
          <w:sz w:val="26"/>
          <w:szCs w:val="26"/>
        </w:rPr>
      </w:pPr>
      <w:r w:rsidRPr="009E03F2">
        <w:rPr>
          <w:sz w:val="26"/>
          <w:szCs w:val="26"/>
        </w:rPr>
        <w:t xml:space="preserve">do 70 let: </w:t>
      </w:r>
      <w:r>
        <w:rPr>
          <w:sz w:val="26"/>
          <w:szCs w:val="26"/>
        </w:rPr>
        <w:tab/>
      </w:r>
      <w:r w:rsidR="008B0BCA">
        <w:rPr>
          <w:sz w:val="26"/>
          <w:szCs w:val="26"/>
        </w:rPr>
        <w:t>13</w:t>
      </w:r>
      <w:r w:rsidRPr="009E03F2">
        <w:rPr>
          <w:sz w:val="26"/>
          <w:szCs w:val="26"/>
        </w:rPr>
        <w:t xml:space="preserve"> osob</w:t>
      </w:r>
    </w:p>
    <w:p w:rsidR="0027762C" w:rsidRPr="009E03F2" w:rsidRDefault="0027762C" w:rsidP="0027762C">
      <w:pPr>
        <w:jc w:val="both"/>
        <w:rPr>
          <w:sz w:val="26"/>
          <w:szCs w:val="26"/>
        </w:rPr>
      </w:pPr>
      <w:r w:rsidRPr="009E03F2">
        <w:rPr>
          <w:sz w:val="26"/>
          <w:szCs w:val="26"/>
        </w:rPr>
        <w:t>71 – 80 let:</w:t>
      </w:r>
      <w:r>
        <w:rPr>
          <w:sz w:val="26"/>
          <w:szCs w:val="26"/>
        </w:rPr>
        <w:tab/>
      </w:r>
      <w:r w:rsidR="003917FB">
        <w:rPr>
          <w:sz w:val="26"/>
          <w:szCs w:val="26"/>
        </w:rPr>
        <w:t>58</w:t>
      </w:r>
      <w:r>
        <w:rPr>
          <w:sz w:val="26"/>
          <w:szCs w:val="26"/>
        </w:rPr>
        <w:t xml:space="preserve"> osob</w:t>
      </w:r>
    </w:p>
    <w:p w:rsidR="0027762C" w:rsidRPr="009E03F2" w:rsidRDefault="0027762C" w:rsidP="0027762C">
      <w:pPr>
        <w:jc w:val="both"/>
        <w:rPr>
          <w:sz w:val="26"/>
          <w:szCs w:val="26"/>
        </w:rPr>
      </w:pPr>
      <w:r w:rsidRPr="009E03F2">
        <w:rPr>
          <w:sz w:val="26"/>
          <w:szCs w:val="26"/>
        </w:rPr>
        <w:t xml:space="preserve">81 – 90 let: </w:t>
      </w:r>
      <w:r>
        <w:rPr>
          <w:sz w:val="26"/>
          <w:szCs w:val="26"/>
        </w:rPr>
        <w:tab/>
        <w:t>2</w:t>
      </w:r>
      <w:r w:rsidR="008B0BCA">
        <w:rPr>
          <w:sz w:val="26"/>
          <w:szCs w:val="26"/>
        </w:rPr>
        <w:t>5</w:t>
      </w:r>
      <w:r w:rsidRPr="009E03F2">
        <w:rPr>
          <w:sz w:val="26"/>
          <w:szCs w:val="26"/>
        </w:rPr>
        <w:t xml:space="preserve"> osob</w:t>
      </w:r>
    </w:p>
    <w:p w:rsidR="0027762C" w:rsidRPr="009E03F2" w:rsidRDefault="0027762C" w:rsidP="0027762C">
      <w:pPr>
        <w:jc w:val="both"/>
        <w:rPr>
          <w:sz w:val="26"/>
          <w:szCs w:val="26"/>
        </w:rPr>
      </w:pPr>
      <w:r>
        <w:rPr>
          <w:sz w:val="26"/>
          <w:szCs w:val="26"/>
        </w:rPr>
        <w:t>91 – a více</w:t>
      </w:r>
      <w:r w:rsidRPr="009E03F2">
        <w:rPr>
          <w:sz w:val="26"/>
          <w:szCs w:val="26"/>
        </w:rPr>
        <w:t>:</w:t>
      </w:r>
      <w:r>
        <w:rPr>
          <w:sz w:val="26"/>
          <w:szCs w:val="26"/>
        </w:rPr>
        <w:tab/>
      </w:r>
      <w:r w:rsidRPr="009E03F2">
        <w:rPr>
          <w:sz w:val="26"/>
          <w:szCs w:val="26"/>
        </w:rPr>
        <w:t xml:space="preserve"> </w:t>
      </w:r>
      <w:r>
        <w:rPr>
          <w:sz w:val="26"/>
          <w:szCs w:val="26"/>
        </w:rPr>
        <w:t xml:space="preserve"> </w:t>
      </w:r>
      <w:r w:rsidR="008B0BCA">
        <w:rPr>
          <w:sz w:val="26"/>
          <w:szCs w:val="26"/>
        </w:rPr>
        <w:t>1</w:t>
      </w:r>
      <w:r w:rsidRPr="009E03F2">
        <w:rPr>
          <w:sz w:val="26"/>
          <w:szCs w:val="26"/>
        </w:rPr>
        <w:t xml:space="preserve"> osob</w:t>
      </w:r>
      <w:r w:rsidR="008B0BCA">
        <w:rPr>
          <w:sz w:val="26"/>
          <w:szCs w:val="26"/>
        </w:rPr>
        <w:t>a</w:t>
      </w:r>
    </w:p>
    <w:p w:rsidR="0027762C" w:rsidRDefault="0027762C" w:rsidP="0027762C">
      <w:pPr>
        <w:jc w:val="both"/>
        <w:rPr>
          <w:sz w:val="26"/>
          <w:szCs w:val="26"/>
        </w:rPr>
      </w:pPr>
      <w:r w:rsidRPr="009E03F2">
        <w:rPr>
          <w:sz w:val="26"/>
          <w:szCs w:val="26"/>
        </w:rPr>
        <w:t xml:space="preserve">Věkový průměr všech obyvatel DPS </w:t>
      </w:r>
      <w:r>
        <w:rPr>
          <w:sz w:val="26"/>
          <w:szCs w:val="26"/>
        </w:rPr>
        <w:t>je</w:t>
      </w:r>
      <w:r w:rsidRPr="009E03F2">
        <w:rPr>
          <w:sz w:val="26"/>
          <w:szCs w:val="26"/>
        </w:rPr>
        <w:t xml:space="preserve"> 7</w:t>
      </w:r>
      <w:r w:rsidR="008B0BCA">
        <w:rPr>
          <w:sz w:val="26"/>
          <w:szCs w:val="26"/>
        </w:rPr>
        <w:t>6</w:t>
      </w:r>
      <w:r w:rsidRPr="009E03F2">
        <w:rPr>
          <w:sz w:val="26"/>
          <w:szCs w:val="26"/>
        </w:rPr>
        <w:t xml:space="preserve"> let,</w:t>
      </w:r>
      <w:r>
        <w:rPr>
          <w:sz w:val="26"/>
          <w:szCs w:val="26"/>
        </w:rPr>
        <w:t xml:space="preserve"> z toho</w:t>
      </w:r>
      <w:r w:rsidRPr="009E03F2">
        <w:rPr>
          <w:sz w:val="26"/>
          <w:szCs w:val="26"/>
        </w:rPr>
        <w:t xml:space="preserve"> ženy 7</w:t>
      </w:r>
      <w:r w:rsidR="008B0BCA">
        <w:rPr>
          <w:sz w:val="26"/>
          <w:szCs w:val="26"/>
        </w:rPr>
        <w:t>8</w:t>
      </w:r>
      <w:r w:rsidRPr="009E03F2">
        <w:rPr>
          <w:sz w:val="26"/>
          <w:szCs w:val="26"/>
        </w:rPr>
        <w:t xml:space="preserve"> let, muži 7</w:t>
      </w:r>
      <w:r w:rsidR="008B0BCA">
        <w:rPr>
          <w:sz w:val="26"/>
          <w:szCs w:val="26"/>
        </w:rPr>
        <w:t>4</w:t>
      </w:r>
      <w:r w:rsidRPr="009E03F2">
        <w:rPr>
          <w:sz w:val="26"/>
          <w:szCs w:val="26"/>
        </w:rPr>
        <w:t xml:space="preserve"> let</w:t>
      </w:r>
      <w:r>
        <w:rPr>
          <w:sz w:val="26"/>
          <w:szCs w:val="26"/>
        </w:rPr>
        <w:t>, manželské páry 7</w:t>
      </w:r>
      <w:r w:rsidR="008B0BCA">
        <w:rPr>
          <w:sz w:val="26"/>
          <w:szCs w:val="26"/>
        </w:rPr>
        <w:t>4</w:t>
      </w:r>
      <w:r>
        <w:rPr>
          <w:sz w:val="26"/>
          <w:szCs w:val="26"/>
        </w:rPr>
        <w:t xml:space="preserve"> let.</w:t>
      </w:r>
    </w:p>
    <w:p w:rsidR="0027762C" w:rsidRPr="00702B09" w:rsidRDefault="0027762C" w:rsidP="0027762C">
      <w:pPr>
        <w:jc w:val="both"/>
        <w:rPr>
          <w:sz w:val="26"/>
          <w:szCs w:val="26"/>
        </w:rPr>
      </w:pPr>
    </w:p>
    <w:p w:rsidR="0027762C" w:rsidRPr="007627CF" w:rsidRDefault="0027762C" w:rsidP="0027762C">
      <w:pPr>
        <w:jc w:val="both"/>
        <w:rPr>
          <w:sz w:val="28"/>
          <w:szCs w:val="28"/>
        </w:rPr>
      </w:pPr>
      <w:r w:rsidRPr="007627CF">
        <w:rPr>
          <w:b/>
          <w:color w:val="00B050"/>
          <w:sz w:val="28"/>
          <w:szCs w:val="28"/>
          <w:u w:val="single"/>
        </w:rPr>
        <w:t>Počet zaměstnanců</w:t>
      </w:r>
      <w:r w:rsidRPr="007627CF">
        <w:rPr>
          <w:color w:val="00B050"/>
          <w:sz w:val="28"/>
          <w:szCs w:val="28"/>
        </w:rPr>
        <w:t xml:space="preserve"> </w:t>
      </w:r>
    </w:p>
    <w:p w:rsidR="0027762C" w:rsidRDefault="0027762C" w:rsidP="0027762C">
      <w:pPr>
        <w:jc w:val="both"/>
        <w:rPr>
          <w:sz w:val="26"/>
          <w:szCs w:val="26"/>
        </w:rPr>
      </w:pPr>
      <w:r w:rsidRPr="00A42543">
        <w:rPr>
          <w:sz w:val="26"/>
          <w:szCs w:val="26"/>
        </w:rPr>
        <w:t>Skutečný počet zaměstnanců k 31.</w:t>
      </w:r>
      <w:r>
        <w:rPr>
          <w:sz w:val="26"/>
          <w:szCs w:val="26"/>
        </w:rPr>
        <w:t xml:space="preserve"> </w:t>
      </w:r>
      <w:r w:rsidRPr="00A42543">
        <w:rPr>
          <w:sz w:val="26"/>
          <w:szCs w:val="26"/>
        </w:rPr>
        <w:t>12.</w:t>
      </w:r>
      <w:r>
        <w:rPr>
          <w:sz w:val="26"/>
          <w:szCs w:val="26"/>
        </w:rPr>
        <w:t xml:space="preserve"> </w:t>
      </w:r>
      <w:proofErr w:type="gramStart"/>
      <w:r w:rsidRPr="00A42543">
        <w:rPr>
          <w:sz w:val="26"/>
          <w:szCs w:val="26"/>
        </w:rPr>
        <w:t>201</w:t>
      </w:r>
      <w:r>
        <w:rPr>
          <w:sz w:val="26"/>
          <w:szCs w:val="26"/>
        </w:rPr>
        <w:t>9</w:t>
      </w:r>
      <w:r w:rsidRPr="00A42543">
        <w:rPr>
          <w:sz w:val="26"/>
          <w:szCs w:val="26"/>
        </w:rPr>
        <w:t xml:space="preserve">: </w:t>
      </w:r>
      <w:r>
        <w:rPr>
          <w:sz w:val="26"/>
          <w:szCs w:val="26"/>
        </w:rPr>
        <w:t xml:space="preserve">  25</w:t>
      </w:r>
      <w:proofErr w:type="gramEnd"/>
      <w:r>
        <w:rPr>
          <w:sz w:val="26"/>
          <w:szCs w:val="26"/>
        </w:rPr>
        <w:t xml:space="preserve"> osob.</w:t>
      </w:r>
    </w:p>
    <w:p w:rsidR="0027762C" w:rsidRPr="00A42543" w:rsidRDefault="0027762C" w:rsidP="0027762C">
      <w:pPr>
        <w:jc w:val="both"/>
        <w:rPr>
          <w:sz w:val="26"/>
          <w:szCs w:val="26"/>
        </w:rPr>
      </w:pPr>
      <w:r>
        <w:rPr>
          <w:sz w:val="26"/>
          <w:szCs w:val="26"/>
        </w:rPr>
        <w:t>Ř</w:t>
      </w:r>
      <w:r w:rsidRPr="00A42543">
        <w:rPr>
          <w:sz w:val="26"/>
          <w:szCs w:val="26"/>
        </w:rPr>
        <w:t>editelka, správce-údržbář, 4</w:t>
      </w:r>
      <w:r>
        <w:rPr>
          <w:sz w:val="26"/>
          <w:szCs w:val="26"/>
        </w:rPr>
        <w:t xml:space="preserve"> </w:t>
      </w:r>
      <w:r w:rsidRPr="00A42543">
        <w:rPr>
          <w:sz w:val="26"/>
          <w:szCs w:val="26"/>
        </w:rPr>
        <w:t>recepční v nepřetržitém provozu, 2 ukl</w:t>
      </w:r>
      <w:r>
        <w:rPr>
          <w:sz w:val="26"/>
          <w:szCs w:val="26"/>
        </w:rPr>
        <w:t>í</w:t>
      </w:r>
      <w:r w:rsidRPr="00A42543">
        <w:rPr>
          <w:sz w:val="26"/>
          <w:szCs w:val="26"/>
        </w:rPr>
        <w:t xml:space="preserve">zečky, 2 pracovnice v kuchyni s nerovnoměrně rozvrženou  pracovní dobou, </w:t>
      </w:r>
      <w:r>
        <w:rPr>
          <w:sz w:val="26"/>
          <w:szCs w:val="26"/>
        </w:rPr>
        <w:t xml:space="preserve">1 </w:t>
      </w:r>
      <w:r w:rsidRPr="00A42543">
        <w:rPr>
          <w:sz w:val="26"/>
          <w:szCs w:val="26"/>
        </w:rPr>
        <w:t>vedoucí pečovatelské služby,</w:t>
      </w:r>
      <w:r>
        <w:rPr>
          <w:sz w:val="26"/>
          <w:szCs w:val="26"/>
        </w:rPr>
        <w:t xml:space="preserve"> 1 vedoucí stacionáře, 1 sociální pracovnice, 12</w:t>
      </w:r>
      <w:r w:rsidRPr="00A42543">
        <w:rPr>
          <w:sz w:val="26"/>
          <w:szCs w:val="26"/>
        </w:rPr>
        <w:t xml:space="preserve"> pečovatelek</w:t>
      </w:r>
    </w:p>
    <w:p w:rsidR="0027762C" w:rsidRDefault="0027762C" w:rsidP="0027762C">
      <w:pPr>
        <w:jc w:val="both"/>
        <w:rPr>
          <w:sz w:val="26"/>
          <w:szCs w:val="26"/>
        </w:rPr>
      </w:pPr>
    </w:p>
    <w:p w:rsidR="0027762C" w:rsidRDefault="0027762C" w:rsidP="0027762C">
      <w:pPr>
        <w:jc w:val="both"/>
        <w:rPr>
          <w:sz w:val="26"/>
          <w:szCs w:val="26"/>
        </w:rPr>
      </w:pPr>
    </w:p>
    <w:p w:rsidR="0027762C" w:rsidRDefault="0027762C" w:rsidP="0027762C">
      <w:pPr>
        <w:jc w:val="both"/>
        <w:rPr>
          <w:sz w:val="26"/>
          <w:szCs w:val="26"/>
        </w:rPr>
      </w:pPr>
    </w:p>
    <w:p w:rsidR="0027762C" w:rsidRDefault="0027762C" w:rsidP="0027762C">
      <w:pPr>
        <w:jc w:val="both"/>
        <w:rPr>
          <w:sz w:val="26"/>
          <w:szCs w:val="26"/>
        </w:rPr>
      </w:pPr>
    </w:p>
    <w:p w:rsidR="0027762C" w:rsidRDefault="0027762C" w:rsidP="0027762C">
      <w:pPr>
        <w:jc w:val="both"/>
        <w:rPr>
          <w:sz w:val="26"/>
          <w:szCs w:val="26"/>
        </w:rPr>
      </w:pPr>
    </w:p>
    <w:p w:rsidR="0027762C" w:rsidRPr="003D5268" w:rsidRDefault="0027762C" w:rsidP="0027762C">
      <w:pPr>
        <w:pStyle w:val="Nadpis1"/>
        <w:rPr>
          <w:sz w:val="36"/>
          <w:szCs w:val="36"/>
        </w:rPr>
      </w:pPr>
    </w:p>
    <w:p w:rsidR="0027762C" w:rsidRDefault="0027762C" w:rsidP="0027762C">
      <w:pPr>
        <w:pStyle w:val="Nadpis1"/>
        <w:rPr>
          <w:sz w:val="40"/>
          <w:szCs w:val="40"/>
        </w:rPr>
      </w:pPr>
      <w:r>
        <w:rPr>
          <w:sz w:val="36"/>
          <w:szCs w:val="36"/>
        </w:rPr>
        <w:tab/>
      </w:r>
      <w:r>
        <w:rPr>
          <w:sz w:val="36"/>
          <w:szCs w:val="36"/>
        </w:rPr>
        <w:tab/>
      </w:r>
      <w:r>
        <w:rPr>
          <w:sz w:val="36"/>
          <w:szCs w:val="36"/>
        </w:rPr>
        <w:tab/>
      </w:r>
      <w:r>
        <w:rPr>
          <w:sz w:val="36"/>
          <w:szCs w:val="36"/>
        </w:rPr>
        <w:tab/>
      </w:r>
      <w:r w:rsidRPr="003D5268">
        <w:rPr>
          <w:sz w:val="40"/>
          <w:szCs w:val="40"/>
        </w:rPr>
        <w:t>Organizační schéma</w:t>
      </w:r>
    </w:p>
    <w:p w:rsidR="0027762C" w:rsidRPr="003D5268" w:rsidRDefault="0027762C" w:rsidP="0027762C">
      <w:r w:rsidRPr="003D5268">
        <w:rPr>
          <w:b/>
          <w:noProof/>
          <w:sz w:val="36"/>
          <w:szCs w:val="36"/>
          <w:lang w:eastAsia="cs-CZ"/>
        </w:rPr>
        <mc:AlternateContent>
          <mc:Choice Requires="wps">
            <w:drawing>
              <wp:anchor distT="0" distB="0" distL="114300" distR="114300" simplePos="0" relativeHeight="251662336" behindDoc="0" locked="0" layoutInCell="1" allowOverlap="1" wp14:anchorId="7EB92CD2" wp14:editId="20F97FA8">
                <wp:simplePos x="0" y="0"/>
                <wp:positionH relativeFrom="column">
                  <wp:posOffset>1763395</wp:posOffset>
                </wp:positionH>
                <wp:positionV relativeFrom="paragraph">
                  <wp:posOffset>236855</wp:posOffset>
                </wp:positionV>
                <wp:extent cx="2499995" cy="1054735"/>
                <wp:effectExtent l="0" t="76200" r="90805" b="12065"/>
                <wp:wrapNone/>
                <wp:docPr id="102" name="Obdélník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105473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FF0000"/>
                          </a:solidFill>
                          <a:miter lim="800000"/>
                          <a:headEnd/>
                          <a:tailEnd/>
                        </a:ln>
                        <a:effectLst>
                          <a:outerShdw dist="107763" dir="18900000" algn="ctr" rotWithShape="0">
                            <a:schemeClr val="accent5">
                              <a:lumMod val="50000"/>
                              <a:lumOff val="0"/>
                              <a:alpha val="50000"/>
                            </a:schemeClr>
                          </a:outerShdw>
                        </a:effectLst>
                      </wps:spPr>
                      <wps:txbx>
                        <w:txbxContent>
                          <w:p w:rsidR="0027762C" w:rsidRPr="003D5268" w:rsidRDefault="0027762C" w:rsidP="0027762C">
                            <w:pPr>
                              <w:jc w:val="center"/>
                              <w:rPr>
                                <w:b/>
                                <w:i/>
                                <w:sz w:val="40"/>
                                <w:szCs w:val="40"/>
                              </w:rPr>
                            </w:pPr>
                            <w:r w:rsidRPr="003D5268">
                              <w:rPr>
                                <w:b/>
                                <w:i/>
                                <w:sz w:val="40"/>
                                <w:szCs w:val="40"/>
                              </w:rPr>
                              <w:t>Ředitelka DPS</w:t>
                            </w:r>
                          </w:p>
                          <w:p w:rsidR="0027762C" w:rsidRPr="00D06159" w:rsidRDefault="0027762C" w:rsidP="0027762C">
                            <w:pPr>
                              <w:jc w:val="center"/>
                              <w:rPr>
                                <w:b/>
                                <w:sz w:val="48"/>
                                <w:szCs w:val="48"/>
                              </w:rPr>
                            </w:pPr>
                            <w:r>
                              <w:rPr>
                                <w:b/>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2" o:spid="_x0000_s1026" style="position:absolute;margin-left:138.85pt;margin-top:18.65pt;width:196.85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" fillcolor="#92cddc [1944]" strokecolor="red" strokeweight="1pt">
                <v:fill color2="#daeef3 [664]" angle="135" focus="50%" type="gradient"/>
                <v:shadow on="t" color="#205867 [1608]" opacity=".5" offset="6pt,-6pt"/>
                <v:textbox>
                  <w:txbxContent>
                    <w:p w:rsidR="0027762C" w:rsidRPr="003D5268" w:rsidRDefault="0027762C" w:rsidP="0027762C">
                      <w:pPr>
                        <w:jc w:val="center"/>
                        <w:rPr>
                          <w:b/>
                          <w:i/>
                          <w:sz w:val="40"/>
                          <w:szCs w:val="40"/>
                        </w:rPr>
                      </w:pPr>
                      <w:r w:rsidRPr="003D5268">
                        <w:rPr>
                          <w:b/>
                          <w:i/>
                          <w:sz w:val="40"/>
                          <w:szCs w:val="40"/>
                        </w:rPr>
                        <w:t>Ředitelka DPS</w:t>
                      </w:r>
                    </w:p>
                    <w:p w:rsidR="0027762C" w:rsidRPr="00D06159" w:rsidRDefault="0027762C" w:rsidP="0027762C">
                      <w:pPr>
                        <w:jc w:val="center"/>
                        <w:rPr>
                          <w:b/>
                          <w:sz w:val="48"/>
                          <w:szCs w:val="48"/>
                        </w:rPr>
                      </w:pPr>
                      <w:r>
                        <w:rPr>
                          <w:b/>
                          <w:sz w:val="48"/>
                          <w:szCs w:val="48"/>
                        </w:rPr>
                        <w:t>1</w:t>
                      </w:r>
                    </w:p>
                  </w:txbxContent>
                </v:textbox>
              </v:rect>
            </w:pict>
          </mc:Fallback>
        </mc:AlternateContent>
      </w:r>
    </w:p>
    <w:p w:rsidR="0027762C" w:rsidRDefault="0027762C" w:rsidP="0027762C">
      <w:pPr>
        <w:jc w:val="both"/>
        <w:rPr>
          <w:b/>
          <w:i/>
          <w:sz w:val="44"/>
          <w:szCs w:val="44"/>
          <w:u w:val="single"/>
        </w:rPr>
      </w:pPr>
    </w:p>
    <w:p w:rsidR="0027762C" w:rsidRPr="0006753A" w:rsidRDefault="0027762C" w:rsidP="0027762C">
      <w:pPr>
        <w:jc w:val="both"/>
        <w:rPr>
          <w:b/>
          <w:i/>
          <w:sz w:val="44"/>
          <w:szCs w:val="44"/>
          <w:u w:val="single"/>
        </w:rPr>
      </w:pPr>
      <w:r>
        <w:rPr>
          <w:noProof/>
          <w:sz w:val="26"/>
          <w:szCs w:val="26"/>
          <w:lang w:eastAsia="cs-CZ"/>
        </w:rPr>
        <mc:AlternateContent>
          <mc:Choice Requires="wps">
            <w:drawing>
              <wp:anchor distT="0" distB="0" distL="114300" distR="114300" simplePos="0" relativeHeight="251665408" behindDoc="0" locked="0" layoutInCell="1" allowOverlap="1" wp14:anchorId="1EA3242E" wp14:editId="73AFAB82">
                <wp:simplePos x="0" y="0"/>
                <wp:positionH relativeFrom="column">
                  <wp:posOffset>3000375</wp:posOffset>
                </wp:positionH>
                <wp:positionV relativeFrom="paragraph">
                  <wp:posOffset>344170</wp:posOffset>
                </wp:positionV>
                <wp:extent cx="635" cy="352425"/>
                <wp:effectExtent l="57150" t="9525" r="56515" b="19050"/>
                <wp:wrapNone/>
                <wp:docPr id="101" name="Přímá spojnice se šipkou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01" o:spid="_x0000_s1026" type="#_x0000_t32" style="position:absolute;margin-left:236.25pt;margin-top:27.1pt;width:.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">
                <v:stroke endarrow="block"/>
              </v:shape>
            </w:pict>
          </mc:Fallback>
        </mc:AlternateContent>
      </w:r>
      <w:r>
        <w:rPr>
          <w:noProof/>
          <w:sz w:val="26"/>
          <w:szCs w:val="26"/>
          <w:lang w:eastAsia="cs-CZ"/>
        </w:rPr>
        <mc:AlternateContent>
          <mc:Choice Requires="wps">
            <w:drawing>
              <wp:anchor distT="0" distB="0" distL="114300" distR="114300" simplePos="0" relativeHeight="251659264" behindDoc="0" locked="0" layoutInCell="1" allowOverlap="1" wp14:anchorId="3553A046" wp14:editId="6438759E">
                <wp:simplePos x="0" y="0"/>
                <wp:positionH relativeFrom="column">
                  <wp:posOffset>3867150</wp:posOffset>
                </wp:positionH>
                <wp:positionV relativeFrom="paragraph">
                  <wp:posOffset>344170</wp:posOffset>
                </wp:positionV>
                <wp:extent cx="1009650" cy="352425"/>
                <wp:effectExtent l="9525" t="9525" r="38100" b="57150"/>
                <wp:wrapNone/>
                <wp:docPr id="100" name="Přímá spojnice se šipkou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0" o:spid="_x0000_s1026" type="#_x0000_t32" style="position:absolute;margin-left:304.5pt;margin-top:27.1pt;width:7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">
                <v:stroke endarrow="block"/>
              </v:shape>
            </w:pict>
          </mc:Fallback>
        </mc:AlternateContent>
      </w:r>
      <w:r>
        <w:rPr>
          <w:noProof/>
          <w:sz w:val="26"/>
          <w:szCs w:val="26"/>
          <w:lang w:eastAsia="cs-CZ"/>
        </w:rPr>
        <mc:AlternateContent>
          <mc:Choice Requires="wps">
            <w:drawing>
              <wp:anchor distT="0" distB="0" distL="114300" distR="114300" simplePos="0" relativeHeight="251660288" behindDoc="0" locked="0" layoutInCell="1" allowOverlap="1" wp14:anchorId="65052695" wp14:editId="11A60975">
                <wp:simplePos x="0" y="0"/>
                <wp:positionH relativeFrom="column">
                  <wp:posOffset>876300</wp:posOffset>
                </wp:positionH>
                <wp:positionV relativeFrom="paragraph">
                  <wp:posOffset>344170</wp:posOffset>
                </wp:positionV>
                <wp:extent cx="1009650" cy="457200"/>
                <wp:effectExtent l="38100" t="9525" r="9525" b="57150"/>
                <wp:wrapNone/>
                <wp:docPr id="99" name="Přímá spojnice se šipkou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9" o:spid="_x0000_s1026" type="#_x0000_t32" style="position:absolute;margin-left:69pt;margin-top:27.1pt;width:79.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">
                <v:stroke endarrow="block"/>
              </v:shape>
            </w:pict>
          </mc:Fallback>
        </mc:AlternateContent>
      </w:r>
    </w:p>
    <w:p w:rsidR="0027762C" w:rsidRDefault="0027762C" w:rsidP="0027762C">
      <w:pPr>
        <w:jc w:val="both"/>
        <w:rPr>
          <w:b/>
          <w:sz w:val="52"/>
          <w:szCs w:val="52"/>
        </w:rPr>
      </w:pPr>
      <w:r>
        <w:rPr>
          <w:noProof/>
          <w:lang w:eastAsia="cs-CZ"/>
        </w:rPr>
        <mc:AlternateContent>
          <mc:Choice Requires="wps">
            <w:drawing>
              <wp:anchor distT="0" distB="0" distL="114300" distR="114300" simplePos="0" relativeHeight="251675648" behindDoc="0" locked="0" layoutInCell="1" allowOverlap="1" wp14:anchorId="29C5937D" wp14:editId="1BB7EEEA">
                <wp:simplePos x="0" y="0"/>
                <wp:positionH relativeFrom="column">
                  <wp:posOffset>2352675</wp:posOffset>
                </wp:positionH>
                <wp:positionV relativeFrom="paragraph">
                  <wp:posOffset>339090</wp:posOffset>
                </wp:positionV>
                <wp:extent cx="1866900" cy="1000125"/>
                <wp:effectExtent l="9525" t="76200" r="76200" b="9525"/>
                <wp:wrapNone/>
                <wp:docPr id="98" name="Obdélní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00125"/>
                        </a:xfrm>
                        <a:prstGeom prst="rect">
                          <a:avLst/>
                        </a:prstGeom>
                        <a:solidFill>
                          <a:srgbClr val="00B0F0"/>
                        </a:solidFill>
                        <a:ln w="9525">
                          <a:solidFill>
                            <a:srgbClr val="FF0000"/>
                          </a:solidFill>
                          <a:miter lim="800000"/>
                          <a:headEnd/>
                          <a:tailEnd/>
                        </a:ln>
                        <a:effectLst>
                          <a:outerShdw dist="107763" dir="18900000" algn="ctr" rotWithShape="0">
                            <a:srgbClr val="808080">
                              <a:alpha val="50000"/>
                            </a:srgbClr>
                          </a:outerShdw>
                        </a:effectLst>
                      </wps:spPr>
                      <wps:txbx>
                        <w:txbxContent>
                          <w:p w:rsidR="0027762C" w:rsidRPr="003D5268" w:rsidRDefault="0027762C" w:rsidP="0027762C">
                            <w:pPr>
                              <w:jc w:val="center"/>
                              <w:rPr>
                                <w:b/>
                                <w:i/>
                                <w:sz w:val="40"/>
                                <w:szCs w:val="40"/>
                              </w:rPr>
                            </w:pPr>
                            <w:r w:rsidRPr="003D5268">
                              <w:rPr>
                                <w:b/>
                                <w:i/>
                                <w:sz w:val="40"/>
                                <w:szCs w:val="40"/>
                              </w:rPr>
                              <w:t>Recepce</w:t>
                            </w:r>
                          </w:p>
                          <w:p w:rsidR="0027762C" w:rsidRPr="00646463" w:rsidRDefault="0027762C" w:rsidP="0027762C">
                            <w:pPr>
                              <w:jc w:val="center"/>
                              <w:rPr>
                                <w:b/>
                                <w:i/>
                                <w:sz w:val="44"/>
                                <w:szCs w:val="44"/>
                              </w:rPr>
                            </w:pPr>
                            <w:r w:rsidRPr="00646463">
                              <w:rPr>
                                <w:b/>
                                <w:i/>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8" o:spid="_x0000_s1027" style="position:absolute;left:0;text-align:left;margin-left:185.25pt;margin-top:26.7pt;width:147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" fillcolor="#00b0f0" strokecolor="red">
                <v:shadow on="t" opacity=".5" offset="6pt,-6pt"/>
                <v:textbox>
                  <w:txbxContent>
                    <w:p w:rsidR="0027762C" w:rsidRPr="003D5268" w:rsidRDefault="0027762C" w:rsidP="0027762C">
                      <w:pPr>
                        <w:jc w:val="center"/>
                        <w:rPr>
                          <w:b/>
                          <w:i/>
                          <w:sz w:val="40"/>
                          <w:szCs w:val="40"/>
                        </w:rPr>
                      </w:pPr>
                      <w:r w:rsidRPr="003D5268">
                        <w:rPr>
                          <w:b/>
                          <w:i/>
                          <w:sz w:val="40"/>
                          <w:szCs w:val="40"/>
                        </w:rPr>
                        <w:t>Recepce</w:t>
                      </w:r>
                    </w:p>
                    <w:p w:rsidR="0027762C" w:rsidRPr="00646463" w:rsidRDefault="0027762C" w:rsidP="0027762C">
                      <w:pPr>
                        <w:jc w:val="center"/>
                        <w:rPr>
                          <w:b/>
                          <w:i/>
                          <w:sz w:val="44"/>
                          <w:szCs w:val="44"/>
                        </w:rPr>
                      </w:pPr>
                      <w:r w:rsidRPr="00646463">
                        <w:rPr>
                          <w:b/>
                          <w:i/>
                          <w:sz w:val="44"/>
                          <w:szCs w:val="44"/>
                        </w:rPr>
                        <w:t>4</w:t>
                      </w:r>
                    </w:p>
                  </w:txbxContent>
                </v:textbox>
              </v:rect>
            </w:pict>
          </mc:Fallback>
        </mc:AlternateContent>
      </w:r>
      <w:r>
        <w:rPr>
          <w:noProof/>
          <w:lang w:eastAsia="cs-CZ"/>
        </w:rPr>
        <mc:AlternateContent>
          <mc:Choice Requires="wps">
            <w:drawing>
              <wp:anchor distT="0" distB="0" distL="114300" distR="114300" simplePos="0" relativeHeight="251674624" behindDoc="0" locked="0" layoutInCell="1" allowOverlap="1" wp14:anchorId="7A554BF0" wp14:editId="354F3A96">
                <wp:simplePos x="0" y="0"/>
                <wp:positionH relativeFrom="column">
                  <wp:posOffset>4810125</wp:posOffset>
                </wp:positionH>
                <wp:positionV relativeFrom="paragraph">
                  <wp:posOffset>405765</wp:posOffset>
                </wp:positionV>
                <wp:extent cx="1952625" cy="981075"/>
                <wp:effectExtent l="9525" t="76200" r="76200" b="9525"/>
                <wp:wrapNone/>
                <wp:docPr id="97" name="Obdélní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8107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rgbClr val="FFFF00"/>
                          </a:solidFill>
                          <a:miter lim="800000"/>
                          <a:headEnd/>
                          <a:tailEnd/>
                        </a:ln>
                        <a:effectLst>
                          <a:outerShdw dist="107763" dir="18900000" algn="ctr" rotWithShape="0">
                            <a:schemeClr val="accent3">
                              <a:lumMod val="50000"/>
                              <a:lumOff val="0"/>
                              <a:alpha val="50000"/>
                            </a:schemeClr>
                          </a:outerShdw>
                        </a:effectLst>
                      </wps:spPr>
                      <wps:txbx>
                        <w:txbxContent>
                          <w:p w:rsidR="0027762C" w:rsidRPr="003D5268" w:rsidRDefault="0027762C" w:rsidP="0027762C">
                            <w:pPr>
                              <w:jc w:val="center"/>
                              <w:rPr>
                                <w:b/>
                                <w:i/>
                                <w:sz w:val="40"/>
                                <w:szCs w:val="40"/>
                              </w:rPr>
                            </w:pPr>
                            <w:r w:rsidRPr="003D5268">
                              <w:rPr>
                                <w:b/>
                                <w:i/>
                                <w:sz w:val="40"/>
                                <w:szCs w:val="40"/>
                              </w:rPr>
                              <w:t>Vedoucí DS</w:t>
                            </w:r>
                          </w:p>
                          <w:p w:rsidR="0027762C" w:rsidRPr="00646463" w:rsidRDefault="0027762C" w:rsidP="0027762C">
                            <w:pPr>
                              <w:jc w:val="center"/>
                              <w:rPr>
                                <w:b/>
                                <w:i/>
                                <w:sz w:val="44"/>
                                <w:szCs w:val="44"/>
                              </w:rPr>
                            </w:pPr>
                            <w:r>
                              <w:rPr>
                                <w:b/>
                                <w:i/>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7" o:spid="_x0000_s1028" style="position:absolute;left:0;text-align:left;margin-left:378.75pt;margin-top:31.95pt;width:153.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" fillcolor="#c2d69b [1942]" strokecolor="yellow" strokeweight="1pt">
                <v:fill color2="#9bbb59 [3206]" focus="50%" type="gradient"/>
                <v:shadow on="t" color="#4e6128 [1606]" opacity=".5" offset="6pt,-6pt"/>
                <v:textbox>
                  <w:txbxContent>
                    <w:p w:rsidR="0027762C" w:rsidRPr="003D5268" w:rsidRDefault="0027762C" w:rsidP="0027762C">
                      <w:pPr>
                        <w:jc w:val="center"/>
                        <w:rPr>
                          <w:b/>
                          <w:i/>
                          <w:sz w:val="40"/>
                          <w:szCs w:val="40"/>
                        </w:rPr>
                      </w:pPr>
                      <w:r w:rsidRPr="003D5268">
                        <w:rPr>
                          <w:b/>
                          <w:i/>
                          <w:sz w:val="40"/>
                          <w:szCs w:val="40"/>
                        </w:rPr>
                        <w:t>Vedoucí DS</w:t>
                      </w:r>
                    </w:p>
                    <w:p w:rsidR="0027762C" w:rsidRPr="00646463" w:rsidRDefault="0027762C" w:rsidP="0027762C">
                      <w:pPr>
                        <w:jc w:val="center"/>
                        <w:rPr>
                          <w:b/>
                          <w:i/>
                          <w:sz w:val="44"/>
                          <w:szCs w:val="44"/>
                        </w:rPr>
                      </w:pPr>
                      <w:r>
                        <w:rPr>
                          <w:b/>
                          <w:i/>
                          <w:sz w:val="44"/>
                          <w:szCs w:val="44"/>
                        </w:rPr>
                        <w:t>1</w:t>
                      </w:r>
                    </w:p>
                  </w:txbxContent>
                </v:textbox>
              </v:rect>
            </w:pict>
          </mc:Fallback>
        </mc:AlternateContent>
      </w:r>
      <w:r>
        <w:rPr>
          <w:noProof/>
          <w:sz w:val="26"/>
          <w:szCs w:val="26"/>
          <w:lang w:eastAsia="cs-CZ"/>
        </w:rPr>
        <mc:AlternateContent>
          <mc:Choice Requires="wps">
            <w:drawing>
              <wp:anchor distT="0" distB="0" distL="114300" distR="114300" simplePos="0" relativeHeight="251663360" behindDoc="0" locked="0" layoutInCell="1" allowOverlap="1" wp14:anchorId="3B8764D5" wp14:editId="54341F23">
                <wp:simplePos x="0" y="0"/>
                <wp:positionH relativeFrom="column">
                  <wp:posOffset>-323850</wp:posOffset>
                </wp:positionH>
                <wp:positionV relativeFrom="paragraph">
                  <wp:posOffset>405765</wp:posOffset>
                </wp:positionV>
                <wp:extent cx="1971675" cy="1028700"/>
                <wp:effectExtent l="38100" t="104775" r="104775" b="38100"/>
                <wp:wrapNone/>
                <wp:docPr id="96" name="Obdélní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28700"/>
                        </a:xfrm>
                        <a:prstGeom prst="rect">
                          <a:avLst/>
                        </a:prstGeom>
                        <a:solidFill>
                          <a:srgbClr val="FFFF00"/>
                        </a:solidFill>
                        <a:ln w="63500" cmpd="thickThin">
                          <a:solidFill>
                            <a:schemeClr val="accent5">
                              <a:lumMod val="100000"/>
                              <a:lumOff val="0"/>
                            </a:schemeClr>
                          </a:solidFill>
                          <a:miter lim="800000"/>
                          <a:headEnd/>
                          <a:tailEnd/>
                        </a:ln>
                        <a:effectLst>
                          <a:outerShdw dist="107763" dir="18900000" algn="ctr" rotWithShape="0">
                            <a:srgbClr val="868686">
                              <a:alpha val="50000"/>
                            </a:srgbClr>
                          </a:outerShdw>
                        </a:effectLst>
                      </wps:spPr>
                      <wps:txbx>
                        <w:txbxContent>
                          <w:p w:rsidR="0027762C" w:rsidRPr="003D5268" w:rsidRDefault="0027762C" w:rsidP="0027762C">
                            <w:pPr>
                              <w:jc w:val="center"/>
                              <w:rPr>
                                <w:b/>
                                <w:i/>
                                <w:color w:val="FF0000"/>
                                <w:sz w:val="40"/>
                                <w:szCs w:val="40"/>
                              </w:rPr>
                            </w:pPr>
                            <w:r w:rsidRPr="003D5268">
                              <w:rPr>
                                <w:b/>
                                <w:i/>
                                <w:sz w:val="40"/>
                                <w:szCs w:val="40"/>
                              </w:rPr>
                              <w:t>Vedoucí PS</w:t>
                            </w:r>
                          </w:p>
                          <w:p w:rsidR="0027762C" w:rsidRDefault="0027762C" w:rsidP="0027762C">
                            <w:pPr>
                              <w:jc w:val="center"/>
                              <w:rPr>
                                <w:b/>
                                <w:sz w:val="48"/>
                                <w:szCs w:val="48"/>
                              </w:rPr>
                            </w:pPr>
                            <w:r>
                              <w:rPr>
                                <w:b/>
                                <w:sz w:val="48"/>
                                <w:szCs w:val="48"/>
                              </w:rPr>
                              <w:t>1</w:t>
                            </w:r>
                          </w:p>
                          <w:p w:rsidR="0027762C" w:rsidRDefault="0027762C" w:rsidP="0027762C">
                            <w:pPr>
                              <w:jc w:val="center"/>
                              <w:rPr>
                                <w:b/>
                                <w:sz w:val="48"/>
                                <w:szCs w:val="48"/>
                              </w:rPr>
                            </w:pPr>
                            <w:r w:rsidRPr="00D06159">
                              <w:rPr>
                                <w:b/>
                                <w:sz w:val="48"/>
                                <w:szCs w:val="48"/>
                              </w:rPr>
                              <w:t xml:space="preserve">Vedoucí </w:t>
                            </w:r>
                            <w:r>
                              <w:rPr>
                                <w:b/>
                                <w:sz w:val="48"/>
                                <w:szCs w:val="48"/>
                              </w:rPr>
                              <w:t>D</w:t>
                            </w:r>
                            <w:r w:rsidRPr="00D06159">
                              <w:rPr>
                                <w:b/>
                                <w:sz w:val="48"/>
                                <w:szCs w:val="48"/>
                              </w:rPr>
                              <w:t>S</w:t>
                            </w:r>
                          </w:p>
                          <w:p w:rsidR="0027762C" w:rsidRPr="00D06159" w:rsidRDefault="0027762C" w:rsidP="0027762C">
                            <w:pPr>
                              <w:jc w:val="center"/>
                              <w:rPr>
                                <w:b/>
                                <w:sz w:val="48"/>
                                <w:szCs w:val="48"/>
                              </w:rPr>
                            </w:pPr>
                            <w:r>
                              <w:rPr>
                                <w:b/>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6" o:spid="_x0000_s1029" style="position:absolute;left:0;text-align:left;margin-left:-25.5pt;margin-top:31.95pt;width:155.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" fillcolor="yellow" strokecolor="#4bacc6 [3208]" strokeweight="5pt">
                <v:stroke linestyle="thickThin"/>
                <v:shadow on="t" color="#868686" opacity=".5" offset="6pt,-6pt"/>
                <v:textbox>
                  <w:txbxContent>
                    <w:p w:rsidR="0027762C" w:rsidRPr="003D5268" w:rsidRDefault="0027762C" w:rsidP="0027762C">
                      <w:pPr>
                        <w:jc w:val="center"/>
                        <w:rPr>
                          <w:b/>
                          <w:i/>
                          <w:color w:val="FF0000"/>
                          <w:sz w:val="40"/>
                          <w:szCs w:val="40"/>
                        </w:rPr>
                      </w:pPr>
                      <w:r w:rsidRPr="003D5268">
                        <w:rPr>
                          <w:b/>
                          <w:i/>
                          <w:sz w:val="40"/>
                          <w:szCs w:val="40"/>
                        </w:rPr>
                        <w:t>Vedoucí PS</w:t>
                      </w:r>
                    </w:p>
                    <w:p w:rsidR="0027762C" w:rsidRDefault="0027762C" w:rsidP="0027762C">
                      <w:pPr>
                        <w:jc w:val="center"/>
                        <w:rPr>
                          <w:b/>
                          <w:sz w:val="48"/>
                          <w:szCs w:val="48"/>
                        </w:rPr>
                      </w:pPr>
                      <w:r>
                        <w:rPr>
                          <w:b/>
                          <w:sz w:val="48"/>
                          <w:szCs w:val="48"/>
                        </w:rPr>
                        <w:t>1</w:t>
                      </w:r>
                    </w:p>
                    <w:p w:rsidR="0027762C" w:rsidRDefault="0027762C" w:rsidP="0027762C">
                      <w:pPr>
                        <w:jc w:val="center"/>
                        <w:rPr>
                          <w:b/>
                          <w:sz w:val="48"/>
                          <w:szCs w:val="48"/>
                        </w:rPr>
                      </w:pPr>
                      <w:r w:rsidRPr="00D06159">
                        <w:rPr>
                          <w:b/>
                          <w:sz w:val="48"/>
                          <w:szCs w:val="48"/>
                        </w:rPr>
                        <w:t xml:space="preserve">Vedoucí </w:t>
                      </w:r>
                      <w:r>
                        <w:rPr>
                          <w:b/>
                          <w:sz w:val="48"/>
                          <w:szCs w:val="48"/>
                        </w:rPr>
                        <w:t>D</w:t>
                      </w:r>
                      <w:r w:rsidRPr="00D06159">
                        <w:rPr>
                          <w:b/>
                          <w:sz w:val="48"/>
                          <w:szCs w:val="48"/>
                        </w:rPr>
                        <w:t>S</w:t>
                      </w:r>
                    </w:p>
                    <w:p w:rsidR="0027762C" w:rsidRPr="00D06159" w:rsidRDefault="0027762C" w:rsidP="0027762C">
                      <w:pPr>
                        <w:jc w:val="center"/>
                        <w:rPr>
                          <w:b/>
                          <w:sz w:val="48"/>
                          <w:szCs w:val="48"/>
                        </w:rPr>
                      </w:pPr>
                      <w:r>
                        <w:rPr>
                          <w:b/>
                          <w:sz w:val="48"/>
                          <w:szCs w:val="48"/>
                        </w:rPr>
                        <w:t>1</w:t>
                      </w:r>
                    </w:p>
                  </w:txbxContent>
                </v:textbox>
              </v:rect>
            </w:pict>
          </mc:Fallback>
        </mc:AlternateContent>
      </w:r>
    </w:p>
    <w:p w:rsidR="0027762C" w:rsidRDefault="0027762C" w:rsidP="0027762C">
      <w:pPr>
        <w:jc w:val="both"/>
      </w:pPr>
    </w:p>
    <w:p w:rsidR="0027762C" w:rsidRDefault="0027762C" w:rsidP="0027762C">
      <w:pPr>
        <w:pStyle w:val="Nadpis2"/>
        <w:jc w:val="both"/>
        <w:rPr>
          <w:sz w:val="52"/>
          <w:szCs w:val="52"/>
        </w:rPr>
      </w:pPr>
      <w:r>
        <w:rPr>
          <w:noProof/>
          <w:lang w:eastAsia="cs-CZ"/>
        </w:rPr>
        <mc:AlternateContent>
          <mc:Choice Requires="wps">
            <w:drawing>
              <wp:anchor distT="0" distB="0" distL="114300" distR="114300" simplePos="0" relativeHeight="251679744" behindDoc="0" locked="0" layoutInCell="1" allowOverlap="1" wp14:anchorId="6E9B60CC" wp14:editId="59DD5F34">
                <wp:simplePos x="0" y="0"/>
                <wp:positionH relativeFrom="column">
                  <wp:posOffset>4705350</wp:posOffset>
                </wp:positionH>
                <wp:positionV relativeFrom="paragraph">
                  <wp:posOffset>4959985</wp:posOffset>
                </wp:positionV>
                <wp:extent cx="171450" cy="0"/>
                <wp:effectExtent l="19050" t="57785" r="9525" b="56515"/>
                <wp:wrapNone/>
                <wp:docPr id="95" name="Přímá spojnice se šipkou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5" o:spid="_x0000_s1026" type="#_x0000_t32" style="position:absolute;margin-left:370.5pt;margin-top:390.55pt;width:1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">
                <v:stroke endarrow="block"/>
              </v:shape>
            </w:pict>
          </mc:Fallback>
        </mc:AlternateContent>
      </w:r>
      <w:r>
        <w:rPr>
          <w:noProof/>
          <w:lang w:eastAsia="cs-CZ"/>
        </w:rPr>
        <mc:AlternateContent>
          <mc:Choice Requires="wps">
            <w:drawing>
              <wp:anchor distT="0" distB="0" distL="114300" distR="114300" simplePos="0" relativeHeight="251684864" behindDoc="0" locked="0" layoutInCell="1" allowOverlap="1" wp14:anchorId="1C9A39B7" wp14:editId="63A4E391">
                <wp:simplePos x="0" y="0"/>
                <wp:positionH relativeFrom="column">
                  <wp:posOffset>5905500</wp:posOffset>
                </wp:positionH>
                <wp:positionV relativeFrom="paragraph">
                  <wp:posOffset>3806825</wp:posOffset>
                </wp:positionV>
                <wp:extent cx="9525" cy="304800"/>
                <wp:effectExtent l="47625" t="9525" r="57150" b="19050"/>
                <wp:wrapNone/>
                <wp:docPr id="94" name="Přímá spojnice se šipkou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4" o:spid="_x0000_s1026" type="#_x0000_t32" style="position:absolute;margin-left:465pt;margin-top:299.7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">
                <v:stroke endarrow="block"/>
              </v:shape>
            </w:pict>
          </mc:Fallback>
        </mc:AlternateContent>
      </w:r>
      <w:r>
        <w:rPr>
          <w:noProof/>
          <w:lang w:eastAsia="cs-CZ"/>
        </w:rPr>
        <mc:AlternateContent>
          <mc:Choice Requires="wps">
            <w:drawing>
              <wp:anchor distT="0" distB="0" distL="114300" distR="114300" simplePos="0" relativeHeight="251673600" behindDoc="0" locked="0" layoutInCell="1" allowOverlap="1" wp14:anchorId="47BB1375" wp14:editId="6EE64AEA">
                <wp:simplePos x="0" y="0"/>
                <wp:positionH relativeFrom="column">
                  <wp:posOffset>4876800</wp:posOffset>
                </wp:positionH>
                <wp:positionV relativeFrom="paragraph">
                  <wp:posOffset>2616200</wp:posOffset>
                </wp:positionV>
                <wp:extent cx="2028825" cy="981075"/>
                <wp:effectExtent l="9525" t="76200" r="76200" b="9525"/>
                <wp:wrapNone/>
                <wp:docPr id="93" name="Obdélní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81075"/>
                        </a:xfrm>
                        <a:prstGeom prst="rect">
                          <a:avLst/>
                        </a:prstGeom>
                        <a:solidFill>
                          <a:schemeClr val="accent1">
                            <a:lumMod val="60000"/>
                            <a:lumOff val="4000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27762C" w:rsidRPr="003D5268" w:rsidRDefault="0027762C" w:rsidP="0027762C">
                            <w:pPr>
                              <w:jc w:val="center"/>
                              <w:rPr>
                                <w:b/>
                                <w:i/>
                                <w:sz w:val="40"/>
                                <w:szCs w:val="40"/>
                              </w:rPr>
                            </w:pPr>
                            <w:r w:rsidRPr="003D5268">
                              <w:rPr>
                                <w:b/>
                                <w:i/>
                                <w:sz w:val="40"/>
                                <w:szCs w:val="40"/>
                              </w:rPr>
                              <w:t>Soc. pracovnice</w:t>
                            </w:r>
                          </w:p>
                          <w:p w:rsidR="0027762C" w:rsidRPr="004902EE" w:rsidRDefault="0027762C" w:rsidP="0027762C">
                            <w:pPr>
                              <w:jc w:val="center"/>
                              <w:rPr>
                                <w:b/>
                                <w:i/>
                                <w:sz w:val="44"/>
                                <w:szCs w:val="44"/>
                              </w:rPr>
                            </w:pPr>
                            <w:r>
                              <w:rPr>
                                <w:b/>
                                <w:i/>
                                <w:sz w:val="44"/>
                                <w:szCs w:val="44"/>
                              </w:rPr>
                              <w:t>OS 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3" o:spid="_x0000_s1030" style="position:absolute;left:0;text-align:left;margin-left:384pt;margin-top:206pt;width:159.7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" fillcolor="#95b3d7 [1940]">
                <v:shadow on="t" opacity=".5" offset="6pt,-6pt"/>
                <v:textbox>
                  <w:txbxContent>
                    <w:p w:rsidR="0027762C" w:rsidRPr="003D5268" w:rsidRDefault="0027762C" w:rsidP="0027762C">
                      <w:pPr>
                        <w:jc w:val="center"/>
                        <w:rPr>
                          <w:b/>
                          <w:i/>
                          <w:sz w:val="40"/>
                          <w:szCs w:val="40"/>
                        </w:rPr>
                      </w:pPr>
                      <w:r w:rsidRPr="003D5268">
                        <w:rPr>
                          <w:b/>
                          <w:i/>
                          <w:sz w:val="40"/>
                          <w:szCs w:val="40"/>
                        </w:rPr>
                        <w:t>Soc. pracovnice</w:t>
                      </w:r>
                    </w:p>
                    <w:p w:rsidR="0027762C" w:rsidRPr="004902EE" w:rsidRDefault="0027762C" w:rsidP="0027762C">
                      <w:pPr>
                        <w:jc w:val="center"/>
                        <w:rPr>
                          <w:b/>
                          <w:i/>
                          <w:sz w:val="44"/>
                          <w:szCs w:val="44"/>
                        </w:rPr>
                      </w:pPr>
                      <w:r>
                        <w:rPr>
                          <w:b/>
                          <w:i/>
                          <w:sz w:val="44"/>
                          <w:szCs w:val="44"/>
                        </w:rPr>
                        <w:t>OS 0,25</w:t>
                      </w:r>
                    </w:p>
                  </w:txbxContent>
                </v:textbox>
              </v:rect>
            </w:pict>
          </mc:Fallback>
        </mc:AlternateContent>
      </w:r>
      <w:r>
        <w:rPr>
          <w:noProof/>
          <w:lang w:eastAsia="cs-CZ"/>
        </w:rPr>
        <mc:AlternateContent>
          <mc:Choice Requires="wps">
            <w:drawing>
              <wp:anchor distT="0" distB="0" distL="114300" distR="114300" simplePos="0" relativeHeight="251682816" behindDoc="0" locked="0" layoutInCell="1" allowOverlap="1" wp14:anchorId="13D4E3EE" wp14:editId="6938CABF">
                <wp:simplePos x="0" y="0"/>
                <wp:positionH relativeFrom="column">
                  <wp:posOffset>2352675</wp:posOffset>
                </wp:positionH>
                <wp:positionV relativeFrom="paragraph">
                  <wp:posOffset>2616200</wp:posOffset>
                </wp:positionV>
                <wp:extent cx="1933575" cy="933450"/>
                <wp:effectExtent l="9525" t="76200" r="76200" b="9525"/>
                <wp:wrapNone/>
                <wp:docPr id="91" name="Obdélní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33450"/>
                        </a:xfrm>
                        <a:prstGeom prst="rect">
                          <a:avLst/>
                        </a:prstGeom>
                        <a:solidFill>
                          <a:srgbClr val="00FFFF"/>
                        </a:solidFill>
                        <a:ln w="9525">
                          <a:solidFill>
                            <a:srgbClr val="FF0000"/>
                          </a:solidFill>
                          <a:miter lim="800000"/>
                          <a:headEnd/>
                          <a:tailEnd/>
                        </a:ln>
                        <a:effectLst>
                          <a:outerShdw dist="107763" dir="18900000" algn="ctr" rotWithShape="0">
                            <a:srgbClr val="808080">
                              <a:alpha val="50000"/>
                            </a:srgbClr>
                          </a:outerShdw>
                        </a:effectLst>
                      </wps:spPr>
                      <wps:txbx>
                        <w:txbxContent>
                          <w:p w:rsidR="0027762C" w:rsidRDefault="0027762C" w:rsidP="0027762C">
                            <w:pPr>
                              <w:jc w:val="center"/>
                              <w:rPr>
                                <w:b/>
                                <w:i/>
                                <w:sz w:val="40"/>
                                <w:szCs w:val="40"/>
                              </w:rPr>
                            </w:pPr>
                            <w:r w:rsidRPr="003D5268">
                              <w:rPr>
                                <w:b/>
                                <w:i/>
                                <w:sz w:val="40"/>
                                <w:szCs w:val="40"/>
                              </w:rPr>
                              <w:t>Úklid</w:t>
                            </w:r>
                          </w:p>
                          <w:p w:rsidR="0027762C" w:rsidRPr="003D5268" w:rsidRDefault="0027762C" w:rsidP="0027762C">
                            <w:pPr>
                              <w:jc w:val="center"/>
                              <w:rPr>
                                <w:b/>
                                <w:i/>
                                <w:sz w:val="40"/>
                                <w:szCs w:val="40"/>
                              </w:rPr>
                            </w:pPr>
                            <w:r>
                              <w:rPr>
                                <w:b/>
                                <w:i/>
                                <w:sz w:val="40"/>
                                <w:szCs w:val="40"/>
                              </w:rPr>
                              <w:t>2</w:t>
                            </w:r>
                          </w:p>
                          <w:p w:rsidR="0027762C" w:rsidRDefault="0027762C" w:rsidP="0027762C">
                            <w:pPr>
                              <w:jc w:val="center"/>
                              <w:rPr>
                                <w:b/>
                                <w:i/>
                                <w:sz w:val="44"/>
                                <w:szCs w:val="44"/>
                              </w:rPr>
                            </w:pPr>
                            <w:r>
                              <w:rPr>
                                <w:b/>
                                <w:i/>
                                <w:sz w:val="44"/>
                                <w:szCs w:val="44"/>
                              </w:rPr>
                              <w:t>2</w:t>
                            </w:r>
                          </w:p>
                          <w:p w:rsidR="0027762C" w:rsidRPr="003C1FF8" w:rsidRDefault="0027762C" w:rsidP="0027762C">
                            <w:pPr>
                              <w:jc w:val="center"/>
                              <w:rPr>
                                <w:b/>
                                <w:i/>
                                <w:sz w:val="44"/>
                                <w:szCs w:val="44"/>
                              </w:rPr>
                            </w:pPr>
                            <w:r w:rsidRPr="003C1FF8">
                              <w:rPr>
                                <w:b/>
                                <w:i/>
                                <w:sz w:val="44"/>
                                <w:szCs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1" o:spid="_x0000_s1031" style="position:absolute;left:0;text-align:left;margin-left:185.25pt;margin-top:206pt;width:152.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" fillcolor="aqua" strokecolor="red">
                <v:shadow on="t" opacity=".5" offset="6pt,-6pt"/>
                <v:textbox>
                  <w:txbxContent>
                    <w:p w:rsidR="0027762C" w:rsidRDefault="0027762C" w:rsidP="0027762C">
                      <w:pPr>
                        <w:jc w:val="center"/>
                        <w:rPr>
                          <w:b/>
                          <w:i/>
                          <w:sz w:val="40"/>
                          <w:szCs w:val="40"/>
                        </w:rPr>
                      </w:pPr>
                      <w:r w:rsidRPr="003D5268">
                        <w:rPr>
                          <w:b/>
                          <w:i/>
                          <w:sz w:val="40"/>
                          <w:szCs w:val="40"/>
                        </w:rPr>
                        <w:t>Úklid</w:t>
                      </w:r>
                    </w:p>
                    <w:p w:rsidR="0027762C" w:rsidRPr="003D5268" w:rsidRDefault="0027762C" w:rsidP="0027762C">
                      <w:pPr>
                        <w:jc w:val="center"/>
                        <w:rPr>
                          <w:b/>
                          <w:i/>
                          <w:sz w:val="40"/>
                          <w:szCs w:val="40"/>
                        </w:rPr>
                      </w:pPr>
                      <w:r>
                        <w:rPr>
                          <w:b/>
                          <w:i/>
                          <w:sz w:val="40"/>
                          <w:szCs w:val="40"/>
                        </w:rPr>
                        <w:t>2</w:t>
                      </w:r>
                    </w:p>
                    <w:p w:rsidR="0027762C" w:rsidRDefault="0027762C" w:rsidP="0027762C">
                      <w:pPr>
                        <w:jc w:val="center"/>
                        <w:rPr>
                          <w:b/>
                          <w:i/>
                          <w:sz w:val="44"/>
                          <w:szCs w:val="44"/>
                        </w:rPr>
                      </w:pPr>
                      <w:r>
                        <w:rPr>
                          <w:b/>
                          <w:i/>
                          <w:sz w:val="44"/>
                          <w:szCs w:val="44"/>
                        </w:rPr>
                        <w:t>2</w:t>
                      </w:r>
                    </w:p>
                    <w:p w:rsidR="0027762C" w:rsidRPr="003C1FF8" w:rsidRDefault="0027762C" w:rsidP="0027762C">
                      <w:pPr>
                        <w:jc w:val="center"/>
                        <w:rPr>
                          <w:b/>
                          <w:i/>
                          <w:sz w:val="44"/>
                          <w:szCs w:val="44"/>
                        </w:rPr>
                      </w:pPr>
                      <w:r w:rsidRPr="003C1FF8">
                        <w:rPr>
                          <w:b/>
                          <w:i/>
                          <w:sz w:val="44"/>
                          <w:szCs w:val="44"/>
                        </w:rPr>
                        <w:t>2</w:t>
                      </w:r>
                    </w:p>
                  </w:txbxContent>
                </v:textbox>
              </v:rect>
            </w:pict>
          </mc:Fallback>
        </mc:AlternateContent>
      </w:r>
      <w:r>
        <w:rPr>
          <w:noProof/>
          <w:lang w:eastAsia="cs-CZ"/>
        </w:rPr>
        <mc:AlternateContent>
          <mc:Choice Requires="wps">
            <w:drawing>
              <wp:anchor distT="0" distB="0" distL="114300" distR="114300" simplePos="0" relativeHeight="251681792" behindDoc="0" locked="0" layoutInCell="1" allowOverlap="1" wp14:anchorId="42C6DE73" wp14:editId="6250AC2E">
                <wp:simplePos x="0" y="0"/>
                <wp:positionH relativeFrom="column">
                  <wp:posOffset>3343275</wp:posOffset>
                </wp:positionH>
                <wp:positionV relativeFrom="paragraph">
                  <wp:posOffset>2120900</wp:posOffset>
                </wp:positionV>
                <wp:extent cx="19050" cy="247650"/>
                <wp:effectExtent l="38100" t="9525" r="57150" b="19050"/>
                <wp:wrapNone/>
                <wp:docPr id="90" name="Přímá spojnice se šipkou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0" o:spid="_x0000_s1026" type="#_x0000_t32" style="position:absolute;margin-left:263.25pt;margin-top:167pt;width:1.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">
                <v:stroke endarrow="block"/>
              </v:shape>
            </w:pict>
          </mc:Fallback>
        </mc:AlternateContent>
      </w:r>
      <w:r>
        <w:rPr>
          <w:noProof/>
          <w:lang w:eastAsia="cs-CZ"/>
        </w:rPr>
        <mc:AlternateContent>
          <mc:Choice Requires="wps">
            <w:drawing>
              <wp:anchor distT="0" distB="0" distL="114300" distR="114300" simplePos="0" relativeHeight="251671552" behindDoc="0" locked="0" layoutInCell="1" allowOverlap="1" wp14:anchorId="4BEA48B6" wp14:editId="75F44C73">
                <wp:simplePos x="0" y="0"/>
                <wp:positionH relativeFrom="column">
                  <wp:posOffset>3287395</wp:posOffset>
                </wp:positionH>
                <wp:positionV relativeFrom="paragraph">
                  <wp:posOffset>3730625</wp:posOffset>
                </wp:positionV>
                <wp:extent cx="0" cy="381000"/>
                <wp:effectExtent l="58420" t="9525" r="55880" b="19050"/>
                <wp:wrapNone/>
                <wp:docPr id="89" name="Přímá spojnice se šipkou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9" o:spid="_x0000_s1026" type="#_x0000_t32" style="position:absolute;margin-left:258.85pt;margin-top:293.75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">
                <v:stroke endarrow="block"/>
              </v:shape>
            </w:pict>
          </mc:Fallback>
        </mc:AlternateContent>
      </w:r>
      <w:r>
        <w:rPr>
          <w:noProof/>
          <w:lang w:eastAsia="cs-CZ"/>
        </w:rPr>
        <mc:AlternateContent>
          <mc:Choice Requires="wps">
            <w:drawing>
              <wp:anchor distT="0" distB="0" distL="114300" distR="114300" simplePos="0" relativeHeight="251680768" behindDoc="0" locked="0" layoutInCell="1" allowOverlap="1" wp14:anchorId="3825CBEB" wp14:editId="1D0CBED4">
                <wp:simplePos x="0" y="0"/>
                <wp:positionH relativeFrom="column">
                  <wp:posOffset>3286760</wp:posOffset>
                </wp:positionH>
                <wp:positionV relativeFrom="paragraph">
                  <wp:posOffset>2987675</wp:posOffset>
                </wp:positionV>
                <wp:extent cx="635" cy="0"/>
                <wp:effectExtent l="10160" t="57150" r="17780" b="57150"/>
                <wp:wrapNone/>
                <wp:docPr id="88" name="Přímá spojnice se šipkou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8" o:spid="_x0000_s1026" type="#_x0000_t32" style="position:absolute;margin-left:258.8pt;margin-top:235.25pt;width:.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">
                <v:stroke endarrow="block"/>
              </v:shape>
            </w:pict>
          </mc:Fallback>
        </mc:AlternateContent>
      </w:r>
      <w:r>
        <w:rPr>
          <w:noProof/>
          <w:lang w:eastAsia="cs-CZ"/>
        </w:rPr>
        <mc:AlternateContent>
          <mc:Choice Requires="wps">
            <w:drawing>
              <wp:anchor distT="0" distB="0" distL="114300" distR="114300" simplePos="0" relativeHeight="251678720" behindDoc="0" locked="0" layoutInCell="1" allowOverlap="1" wp14:anchorId="0D01974C" wp14:editId="1115EEA4">
                <wp:simplePos x="0" y="0"/>
                <wp:positionH relativeFrom="column">
                  <wp:posOffset>771525</wp:posOffset>
                </wp:positionH>
                <wp:positionV relativeFrom="paragraph">
                  <wp:posOffset>3806825</wp:posOffset>
                </wp:positionV>
                <wp:extent cx="1371600" cy="1152525"/>
                <wp:effectExtent l="9525" t="9525" r="47625" b="47625"/>
                <wp:wrapNone/>
                <wp:docPr id="87" name="Přímá spojnice se šipkou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7" o:spid="_x0000_s1026" type="#_x0000_t32" style="position:absolute;margin-left:60.75pt;margin-top:299.75pt;width:108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">
                <v:stroke endarrow="block"/>
              </v:shape>
            </w:pict>
          </mc:Fallback>
        </mc:AlternateContent>
      </w:r>
      <w:r>
        <w:rPr>
          <w:noProof/>
          <w:lang w:eastAsia="cs-CZ"/>
        </w:rPr>
        <mc:AlternateContent>
          <mc:Choice Requires="wps">
            <w:drawing>
              <wp:anchor distT="0" distB="0" distL="114300" distR="114300" simplePos="0" relativeHeight="251677696" behindDoc="0" locked="0" layoutInCell="1" allowOverlap="1" wp14:anchorId="1170CD9E" wp14:editId="2F8CD72E">
                <wp:simplePos x="0" y="0"/>
                <wp:positionH relativeFrom="column">
                  <wp:posOffset>-172085</wp:posOffset>
                </wp:positionH>
                <wp:positionV relativeFrom="paragraph">
                  <wp:posOffset>2663825</wp:posOffset>
                </wp:positionV>
                <wp:extent cx="1819910" cy="933450"/>
                <wp:effectExtent l="8890" t="76200" r="76200" b="9525"/>
                <wp:wrapNone/>
                <wp:docPr id="85" name="Obdélní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933450"/>
                        </a:xfrm>
                        <a:prstGeom prst="rect">
                          <a:avLst/>
                        </a:prstGeom>
                        <a:solidFill>
                          <a:srgbClr val="33CC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62C" w:rsidRPr="00CF49D5" w:rsidRDefault="0027762C" w:rsidP="0027762C">
                            <w:pPr>
                              <w:jc w:val="center"/>
                              <w:rPr>
                                <w:b/>
                                <w:i/>
                                <w:sz w:val="44"/>
                                <w:szCs w:val="44"/>
                              </w:rPr>
                            </w:pPr>
                            <w:proofErr w:type="gramStart"/>
                            <w:r w:rsidRPr="00CF49D5">
                              <w:rPr>
                                <w:b/>
                                <w:i/>
                                <w:sz w:val="44"/>
                                <w:szCs w:val="44"/>
                              </w:rPr>
                              <w:t>Pečovatelky</w:t>
                            </w:r>
                            <w:r>
                              <w:rPr>
                                <w:b/>
                                <w:i/>
                                <w:sz w:val="44"/>
                                <w:szCs w:val="44"/>
                              </w:rPr>
                              <w:t xml:space="preserve"> </w:t>
                            </w:r>
                            <w:r w:rsidRPr="00CF49D5">
                              <w:rPr>
                                <w:b/>
                                <w:i/>
                                <w:sz w:val="44"/>
                                <w:szCs w:val="44"/>
                              </w:rPr>
                              <w:t xml:space="preserve"> </w:t>
                            </w:r>
                            <w:r>
                              <w:rPr>
                                <w:b/>
                                <w:i/>
                                <w:sz w:val="44"/>
                                <w:szCs w:val="44"/>
                              </w:rPr>
                              <w:t>7,75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5" o:spid="_x0000_s1032" style="position:absolute;left:0;text-align:left;margin-left:-13.55pt;margin-top:209.75pt;width:143.3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" fillcolor="#3cf">
                <v:shadow on="t" opacity=".5" offset="6pt,-6pt"/>
                <v:textbox>
                  <w:txbxContent>
                    <w:p w:rsidR="0027762C" w:rsidRPr="00CF49D5" w:rsidRDefault="0027762C" w:rsidP="0027762C">
                      <w:pPr>
                        <w:jc w:val="center"/>
                        <w:rPr>
                          <w:b/>
                          <w:i/>
                          <w:sz w:val="44"/>
                          <w:szCs w:val="44"/>
                        </w:rPr>
                      </w:pPr>
                      <w:proofErr w:type="gramStart"/>
                      <w:r w:rsidRPr="00CF49D5">
                        <w:rPr>
                          <w:b/>
                          <w:i/>
                          <w:sz w:val="44"/>
                          <w:szCs w:val="44"/>
                        </w:rPr>
                        <w:t>Pečovatelky</w:t>
                      </w:r>
                      <w:r>
                        <w:rPr>
                          <w:b/>
                          <w:i/>
                          <w:sz w:val="44"/>
                          <w:szCs w:val="44"/>
                        </w:rPr>
                        <w:t xml:space="preserve"> </w:t>
                      </w:r>
                      <w:r w:rsidRPr="00CF49D5">
                        <w:rPr>
                          <w:b/>
                          <w:i/>
                          <w:sz w:val="44"/>
                          <w:szCs w:val="44"/>
                        </w:rPr>
                        <w:t xml:space="preserve"> </w:t>
                      </w:r>
                      <w:r>
                        <w:rPr>
                          <w:b/>
                          <w:i/>
                          <w:sz w:val="44"/>
                          <w:szCs w:val="44"/>
                        </w:rPr>
                        <w:t>7,75</w:t>
                      </w:r>
                      <w:proofErr w:type="gramEnd"/>
                    </w:p>
                  </w:txbxContent>
                </v:textbox>
              </v:rect>
            </w:pict>
          </mc:Fallback>
        </mc:AlternateContent>
      </w:r>
      <w:r>
        <w:rPr>
          <w:noProof/>
          <w:lang w:eastAsia="cs-CZ"/>
        </w:rPr>
        <mc:AlternateContent>
          <mc:Choice Requires="wps">
            <w:drawing>
              <wp:anchor distT="0" distB="0" distL="114300" distR="114300" simplePos="0" relativeHeight="251676672" behindDoc="0" locked="0" layoutInCell="1" allowOverlap="1" wp14:anchorId="4927BCB4" wp14:editId="147F19B0">
                <wp:simplePos x="0" y="0"/>
                <wp:positionH relativeFrom="column">
                  <wp:posOffset>-266700</wp:posOffset>
                </wp:positionH>
                <wp:positionV relativeFrom="paragraph">
                  <wp:posOffset>1092200</wp:posOffset>
                </wp:positionV>
                <wp:extent cx="1981200" cy="981075"/>
                <wp:effectExtent l="9525" t="76200" r="76200" b="9525"/>
                <wp:wrapNone/>
                <wp:docPr id="83" name="Obdélní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81075"/>
                        </a:xfrm>
                        <a:prstGeom prst="rect">
                          <a:avLst/>
                        </a:prstGeom>
                        <a:solidFill>
                          <a:srgbClr val="FF6699"/>
                        </a:solidFill>
                        <a:ln w="9525">
                          <a:solidFill>
                            <a:srgbClr val="FFFF00"/>
                          </a:solidFill>
                          <a:miter lim="800000"/>
                          <a:headEnd/>
                          <a:tailEnd/>
                        </a:ln>
                        <a:effectLst>
                          <a:outerShdw dist="107763" dir="18900000" algn="ctr" rotWithShape="0">
                            <a:srgbClr val="808080">
                              <a:alpha val="50000"/>
                            </a:srgbClr>
                          </a:outerShdw>
                        </a:effectLst>
                      </wps:spPr>
                      <wps:txbx>
                        <w:txbxContent>
                          <w:p w:rsidR="0027762C" w:rsidRPr="00646463" w:rsidRDefault="0027762C" w:rsidP="0027762C">
                            <w:pPr>
                              <w:jc w:val="center"/>
                              <w:rPr>
                                <w:b/>
                                <w:i/>
                                <w:sz w:val="44"/>
                                <w:szCs w:val="44"/>
                              </w:rPr>
                            </w:pPr>
                            <w:r>
                              <w:rPr>
                                <w:b/>
                                <w:i/>
                                <w:sz w:val="44"/>
                                <w:szCs w:val="44"/>
                              </w:rPr>
                              <w:t xml:space="preserve">Soc. </w:t>
                            </w:r>
                            <w:r w:rsidRPr="00646463">
                              <w:rPr>
                                <w:b/>
                                <w:i/>
                                <w:sz w:val="44"/>
                                <w:szCs w:val="44"/>
                              </w:rPr>
                              <w:t>pracovnice 0,</w:t>
                            </w:r>
                            <w:r>
                              <w:rPr>
                                <w:b/>
                                <w:i/>
                                <w:sz w:val="44"/>
                                <w:szCs w:val="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3" o:spid="_x0000_s1033" style="position:absolute;left:0;text-align:left;margin-left:-21pt;margin-top:86pt;width:156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" fillcolor="#f69" strokecolor="yellow">
                <v:shadow on="t" opacity=".5" offset="6pt,-6pt"/>
                <v:textbox>
                  <w:txbxContent>
                    <w:p w:rsidR="0027762C" w:rsidRPr="00646463" w:rsidRDefault="0027762C" w:rsidP="0027762C">
                      <w:pPr>
                        <w:jc w:val="center"/>
                        <w:rPr>
                          <w:b/>
                          <w:i/>
                          <w:sz w:val="44"/>
                          <w:szCs w:val="44"/>
                        </w:rPr>
                      </w:pPr>
                      <w:r>
                        <w:rPr>
                          <w:b/>
                          <w:i/>
                          <w:sz w:val="44"/>
                          <w:szCs w:val="44"/>
                        </w:rPr>
                        <w:t xml:space="preserve">Soc. </w:t>
                      </w:r>
                      <w:r w:rsidRPr="00646463">
                        <w:rPr>
                          <w:b/>
                          <w:i/>
                          <w:sz w:val="44"/>
                          <w:szCs w:val="44"/>
                        </w:rPr>
                        <w:t>pracovnice 0,</w:t>
                      </w:r>
                      <w:r>
                        <w:rPr>
                          <w:b/>
                          <w:i/>
                          <w:sz w:val="44"/>
                          <w:szCs w:val="44"/>
                        </w:rPr>
                        <w:t>5</w:t>
                      </w:r>
                    </w:p>
                  </w:txbxContent>
                </v:textbox>
              </v:rect>
            </w:pict>
          </mc:Fallback>
        </mc:AlternateContent>
      </w:r>
      <w:r>
        <w:rPr>
          <w:noProof/>
          <w:lang w:eastAsia="cs-CZ"/>
        </w:rPr>
        <mc:AlternateContent>
          <mc:Choice Requires="wps">
            <w:drawing>
              <wp:anchor distT="0" distB="0" distL="114300" distR="114300" simplePos="0" relativeHeight="251669504" behindDoc="0" locked="0" layoutInCell="1" allowOverlap="1" wp14:anchorId="6B0935AC" wp14:editId="5B5D054A">
                <wp:simplePos x="0" y="0"/>
                <wp:positionH relativeFrom="column">
                  <wp:posOffset>4752975</wp:posOffset>
                </wp:positionH>
                <wp:positionV relativeFrom="paragraph">
                  <wp:posOffset>996950</wp:posOffset>
                </wp:positionV>
                <wp:extent cx="2057400" cy="1009650"/>
                <wp:effectExtent l="19050" t="95250" r="95250" b="19050"/>
                <wp:wrapNone/>
                <wp:docPr id="82" name="Obdélní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96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107763" dir="18900000" algn="ctr" rotWithShape="0">
                            <a:schemeClr val="accent6">
                              <a:lumMod val="50000"/>
                              <a:lumOff val="0"/>
                              <a:alpha val="50000"/>
                            </a:schemeClr>
                          </a:outerShdw>
                        </a:effectLst>
                      </wps:spPr>
                      <wps:txbx>
                        <w:txbxContent>
                          <w:p w:rsidR="0027762C" w:rsidRPr="00B82558" w:rsidRDefault="0027762C" w:rsidP="0027762C">
                            <w:pPr>
                              <w:jc w:val="center"/>
                              <w:rPr>
                                <w:b/>
                                <w:i/>
                                <w:sz w:val="44"/>
                                <w:szCs w:val="44"/>
                              </w:rPr>
                            </w:pPr>
                            <w:r w:rsidRPr="00B82558">
                              <w:rPr>
                                <w:b/>
                                <w:i/>
                                <w:sz w:val="44"/>
                                <w:szCs w:val="44"/>
                              </w:rPr>
                              <w:t>Soc. pracovnice DS 0,2</w:t>
                            </w:r>
                            <w:r>
                              <w:rPr>
                                <w:b/>
                                <w:i/>
                                <w:sz w:val="44"/>
                                <w:szCs w:val="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2" o:spid="_x0000_s1034" style="position:absolute;left:0;text-align:left;margin-left:374.25pt;margin-top:78.5pt;width:162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" fillcolor="#f79646 [3209]" strokecolor="#f2f2f2 [3041]" strokeweight="3pt">
                <v:shadow on="t" color="#974706 [1609]" opacity=".5" offset="6pt,-6pt"/>
                <v:textbox>
                  <w:txbxContent>
                    <w:p w:rsidR="0027762C" w:rsidRPr="00B82558" w:rsidRDefault="0027762C" w:rsidP="0027762C">
                      <w:pPr>
                        <w:jc w:val="center"/>
                        <w:rPr>
                          <w:b/>
                          <w:i/>
                          <w:sz w:val="44"/>
                          <w:szCs w:val="44"/>
                        </w:rPr>
                      </w:pPr>
                      <w:r w:rsidRPr="00B82558">
                        <w:rPr>
                          <w:b/>
                          <w:i/>
                          <w:sz w:val="44"/>
                          <w:szCs w:val="44"/>
                        </w:rPr>
                        <w:t>Soc. pracovnice DS 0,2</w:t>
                      </w:r>
                      <w:r>
                        <w:rPr>
                          <w:b/>
                          <w:i/>
                          <w:sz w:val="44"/>
                          <w:szCs w:val="44"/>
                        </w:rPr>
                        <w:t>5</w:t>
                      </w:r>
                    </w:p>
                  </w:txbxContent>
                </v:textbox>
              </v:rect>
            </w:pict>
          </mc:Fallback>
        </mc:AlternateContent>
      </w:r>
      <w:r>
        <w:rPr>
          <w:noProof/>
          <w:lang w:eastAsia="cs-CZ"/>
        </w:rPr>
        <mc:AlternateContent>
          <mc:Choice Requires="wps">
            <w:drawing>
              <wp:anchor distT="0" distB="0" distL="114300" distR="114300" simplePos="0" relativeHeight="251672576" behindDoc="0" locked="0" layoutInCell="1" allowOverlap="1" wp14:anchorId="1AA0C0D3" wp14:editId="2412296F">
                <wp:simplePos x="0" y="0"/>
                <wp:positionH relativeFrom="column">
                  <wp:posOffset>5695950</wp:posOffset>
                </wp:positionH>
                <wp:positionV relativeFrom="paragraph">
                  <wp:posOffset>2120900</wp:posOffset>
                </wp:positionV>
                <wp:extent cx="0" cy="313690"/>
                <wp:effectExtent l="57150" t="9525" r="57150" b="19685"/>
                <wp:wrapNone/>
                <wp:docPr id="81" name="Přímá spojnice se šipkou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1" o:spid="_x0000_s1026" type="#_x0000_t32" style="position:absolute;margin-left:448.5pt;margin-top:167pt;width:0;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">
                <v:stroke endarrow="block"/>
              </v:shape>
            </w:pict>
          </mc:Fallback>
        </mc:AlternateContent>
      </w:r>
      <w:r>
        <w:rPr>
          <w:noProof/>
          <w:lang w:eastAsia="cs-CZ"/>
        </w:rPr>
        <mc:AlternateContent>
          <mc:Choice Requires="wps">
            <w:drawing>
              <wp:anchor distT="0" distB="0" distL="114300" distR="114300" simplePos="0" relativeHeight="251667456" behindDoc="0" locked="0" layoutInCell="1" allowOverlap="1" wp14:anchorId="67CC4570" wp14:editId="2290C9C8">
                <wp:simplePos x="0" y="0"/>
                <wp:positionH relativeFrom="column">
                  <wp:posOffset>5581650</wp:posOffset>
                </wp:positionH>
                <wp:positionV relativeFrom="paragraph">
                  <wp:posOffset>520700</wp:posOffset>
                </wp:positionV>
                <wp:extent cx="0" cy="266700"/>
                <wp:effectExtent l="57150" t="9525" r="57150" b="19050"/>
                <wp:wrapNone/>
                <wp:docPr id="80" name="Přímá spojnice se šipkou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0" o:spid="_x0000_s1026" type="#_x0000_t32" style="position:absolute;margin-left:439.5pt;margin-top:41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">
                <v:stroke endarrow="block"/>
              </v:shape>
            </w:pict>
          </mc:Fallback>
        </mc:AlternateContent>
      </w:r>
      <w:r>
        <w:rPr>
          <w:noProof/>
          <w:lang w:eastAsia="cs-CZ"/>
        </w:rPr>
        <mc:AlternateContent>
          <mc:Choice Requires="wps">
            <w:drawing>
              <wp:anchor distT="0" distB="0" distL="114300" distR="114300" simplePos="0" relativeHeight="251666432" behindDoc="0" locked="0" layoutInCell="1" allowOverlap="1" wp14:anchorId="2799CD4F" wp14:editId="52660665">
                <wp:simplePos x="0" y="0"/>
                <wp:positionH relativeFrom="column">
                  <wp:posOffset>3286125</wp:posOffset>
                </wp:positionH>
                <wp:positionV relativeFrom="paragraph">
                  <wp:posOffset>520700</wp:posOffset>
                </wp:positionV>
                <wp:extent cx="635" cy="314325"/>
                <wp:effectExtent l="57150" t="9525" r="56515" b="19050"/>
                <wp:wrapNone/>
                <wp:docPr id="79" name="Přímá spojnice se šipkou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79" o:spid="_x0000_s1026" type="#_x0000_t32" style="position:absolute;margin-left:258.75pt;margin-top:41pt;width:.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">
                <v:stroke endarrow="block"/>
              </v:shape>
            </w:pict>
          </mc:Fallback>
        </mc:AlternateContent>
      </w:r>
      <w:r>
        <w:rPr>
          <w:noProof/>
          <w:lang w:eastAsia="cs-CZ"/>
        </w:rPr>
        <mc:AlternateContent>
          <mc:Choice Requires="wps">
            <w:drawing>
              <wp:anchor distT="0" distB="0" distL="114300" distR="114300" simplePos="0" relativeHeight="251664384" behindDoc="0" locked="0" layoutInCell="1" allowOverlap="1" wp14:anchorId="2F104176" wp14:editId="1DAC0D82">
                <wp:simplePos x="0" y="0"/>
                <wp:positionH relativeFrom="column">
                  <wp:posOffset>638810</wp:posOffset>
                </wp:positionH>
                <wp:positionV relativeFrom="paragraph">
                  <wp:posOffset>2168525</wp:posOffset>
                </wp:positionV>
                <wp:extent cx="0" cy="313690"/>
                <wp:effectExtent l="57785" t="9525" r="56515" b="19685"/>
                <wp:wrapNone/>
                <wp:docPr id="78" name="Přímá spojnice se šipkou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78" o:spid="_x0000_s1026" type="#_x0000_t32" style="position:absolute;margin-left:50.3pt;margin-top:170.75pt;width:0;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">
                <v:stroke endarrow="block"/>
              </v:shape>
            </w:pict>
          </mc:Fallback>
        </mc:AlternateContent>
      </w:r>
      <w:r>
        <w:rPr>
          <w:noProof/>
          <w:lang w:eastAsia="cs-CZ"/>
        </w:rPr>
        <mc:AlternateContent>
          <mc:Choice Requires="wps">
            <w:drawing>
              <wp:anchor distT="0" distB="0" distL="114300" distR="114300" simplePos="0" relativeHeight="251661312" behindDoc="0" locked="0" layoutInCell="1" allowOverlap="1" wp14:anchorId="6C8EEC32" wp14:editId="42082E4E">
                <wp:simplePos x="0" y="0"/>
                <wp:positionH relativeFrom="column">
                  <wp:posOffset>638175</wp:posOffset>
                </wp:positionH>
                <wp:positionV relativeFrom="paragraph">
                  <wp:posOffset>644525</wp:posOffset>
                </wp:positionV>
                <wp:extent cx="635" cy="296545"/>
                <wp:effectExtent l="57150" t="9525" r="56515" b="17780"/>
                <wp:wrapNone/>
                <wp:docPr id="77" name="Přímá spojnice se šipkou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77" o:spid="_x0000_s1026" type="#_x0000_t32" style="position:absolute;margin-left:50.25pt;margin-top:50.75pt;width:.0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">
                <v:stroke endarrow="block"/>
              </v:shape>
            </w:pict>
          </mc:Fallback>
        </mc:AlternateContent>
      </w:r>
    </w:p>
    <w:p w:rsidR="0027762C" w:rsidRPr="00746EB9" w:rsidRDefault="0027762C" w:rsidP="0027762C">
      <w:pPr>
        <w:jc w:val="both"/>
      </w:pPr>
    </w:p>
    <w:p w:rsidR="0027762C" w:rsidRPr="00746EB9" w:rsidRDefault="0027762C" w:rsidP="0027762C">
      <w:pPr>
        <w:jc w:val="both"/>
      </w:pPr>
      <w:r>
        <w:rPr>
          <w:noProof/>
          <w:lang w:eastAsia="cs-CZ"/>
        </w:rPr>
        <mc:AlternateContent>
          <mc:Choice Requires="wps">
            <w:drawing>
              <wp:anchor distT="0" distB="0" distL="114300" distR="114300" simplePos="0" relativeHeight="251668480" behindDoc="0" locked="0" layoutInCell="1" allowOverlap="1" wp14:anchorId="4EE52ECA" wp14:editId="4940EE06">
                <wp:simplePos x="0" y="0"/>
                <wp:positionH relativeFrom="column">
                  <wp:posOffset>2364740</wp:posOffset>
                </wp:positionH>
                <wp:positionV relativeFrom="paragraph">
                  <wp:posOffset>118110</wp:posOffset>
                </wp:positionV>
                <wp:extent cx="1933575" cy="1076325"/>
                <wp:effectExtent l="19050" t="95250" r="123825" b="47625"/>
                <wp:wrapNone/>
                <wp:docPr id="84" name="Obdélní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76325"/>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outerShdw dist="107763" dir="18900000" algn="ctr" rotWithShape="0">
                            <a:srgbClr val="868686">
                              <a:alpha val="50000"/>
                            </a:srgbClr>
                          </a:outerShdw>
                        </a:effectLst>
                      </wps:spPr>
                      <wps:txbx>
                        <w:txbxContent>
                          <w:p w:rsidR="0027762C" w:rsidRPr="003D5268" w:rsidRDefault="0027762C" w:rsidP="0027762C">
                            <w:pPr>
                              <w:jc w:val="center"/>
                              <w:rPr>
                                <w:b/>
                                <w:i/>
                                <w:sz w:val="40"/>
                                <w:szCs w:val="40"/>
                              </w:rPr>
                            </w:pPr>
                            <w:r w:rsidRPr="003D5268">
                              <w:rPr>
                                <w:b/>
                                <w:i/>
                                <w:sz w:val="40"/>
                                <w:szCs w:val="40"/>
                              </w:rPr>
                              <w:t>Výdej obědů</w:t>
                            </w:r>
                          </w:p>
                          <w:p w:rsidR="0027762C" w:rsidRPr="003D5268" w:rsidRDefault="0027762C" w:rsidP="0027762C">
                            <w:pPr>
                              <w:jc w:val="center"/>
                              <w:rPr>
                                <w:b/>
                                <w:i/>
                                <w:sz w:val="36"/>
                                <w:szCs w:val="36"/>
                              </w:rPr>
                            </w:pPr>
                            <w:r>
                              <w:rPr>
                                <w:b/>
                                <w:i/>
                                <w:sz w:val="36"/>
                                <w:szCs w:val="36"/>
                              </w:rPr>
                              <w:t>2</w:t>
                            </w:r>
                          </w:p>
                          <w:p w:rsidR="0027762C" w:rsidRPr="00073A5B" w:rsidRDefault="0027762C" w:rsidP="0027762C">
                            <w:pPr>
                              <w:jc w:val="center"/>
                              <w:rPr>
                                <w:b/>
                                <w:i/>
                                <w:sz w:val="44"/>
                                <w:szCs w:val="44"/>
                              </w:rPr>
                            </w:pPr>
                            <w:r>
                              <w:rPr>
                                <w:b/>
                                <w:i/>
                                <w:sz w:val="44"/>
                                <w:szCs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4" o:spid="_x0000_s1035" style="position:absolute;left:0;text-align:left;margin-left:186.2pt;margin-top:9.3pt;width:152.2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" fillcolor="white [3201]" strokecolor="#8064a2 [3207]" strokeweight="5pt">
                <v:stroke linestyle="thickThin"/>
                <v:shadow on="t" color="#868686" opacity=".5" offset="6pt,-6pt"/>
                <v:textbox>
                  <w:txbxContent>
                    <w:p w:rsidR="0027762C" w:rsidRPr="003D5268" w:rsidRDefault="0027762C" w:rsidP="0027762C">
                      <w:pPr>
                        <w:jc w:val="center"/>
                        <w:rPr>
                          <w:b/>
                          <w:i/>
                          <w:sz w:val="40"/>
                          <w:szCs w:val="40"/>
                        </w:rPr>
                      </w:pPr>
                      <w:r w:rsidRPr="003D5268">
                        <w:rPr>
                          <w:b/>
                          <w:i/>
                          <w:sz w:val="40"/>
                          <w:szCs w:val="40"/>
                        </w:rPr>
                        <w:t>Výdej obědů</w:t>
                      </w:r>
                    </w:p>
                    <w:p w:rsidR="0027762C" w:rsidRPr="003D5268" w:rsidRDefault="0027762C" w:rsidP="0027762C">
                      <w:pPr>
                        <w:jc w:val="center"/>
                        <w:rPr>
                          <w:b/>
                          <w:i/>
                          <w:sz w:val="36"/>
                          <w:szCs w:val="36"/>
                        </w:rPr>
                      </w:pPr>
                      <w:r>
                        <w:rPr>
                          <w:b/>
                          <w:i/>
                          <w:sz w:val="36"/>
                          <w:szCs w:val="36"/>
                        </w:rPr>
                        <w:t>2</w:t>
                      </w:r>
                    </w:p>
                    <w:p w:rsidR="0027762C" w:rsidRPr="00073A5B" w:rsidRDefault="0027762C" w:rsidP="0027762C">
                      <w:pPr>
                        <w:jc w:val="center"/>
                        <w:rPr>
                          <w:b/>
                          <w:i/>
                          <w:sz w:val="44"/>
                          <w:szCs w:val="44"/>
                        </w:rPr>
                      </w:pPr>
                      <w:r>
                        <w:rPr>
                          <w:b/>
                          <w:i/>
                          <w:sz w:val="44"/>
                          <w:szCs w:val="44"/>
                        </w:rPr>
                        <w:t>2</w:t>
                      </w:r>
                    </w:p>
                  </w:txbxContent>
                </v:textbox>
              </v:rect>
            </w:pict>
          </mc:Fallback>
        </mc:AlternateContent>
      </w: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r>
        <w:rPr>
          <w:noProof/>
          <w:lang w:eastAsia="cs-CZ"/>
        </w:rPr>
        <mc:AlternateContent>
          <mc:Choice Requires="wps">
            <w:drawing>
              <wp:anchor distT="0" distB="0" distL="114300" distR="114300" simplePos="0" relativeHeight="251683840" behindDoc="0" locked="0" layoutInCell="1" allowOverlap="1" wp14:anchorId="5AF83292" wp14:editId="7EB8F56F">
                <wp:simplePos x="0" y="0"/>
                <wp:positionH relativeFrom="column">
                  <wp:posOffset>5076825</wp:posOffset>
                </wp:positionH>
                <wp:positionV relativeFrom="paragraph">
                  <wp:posOffset>39370</wp:posOffset>
                </wp:positionV>
                <wp:extent cx="1828800" cy="971550"/>
                <wp:effectExtent l="0" t="76200" r="95250" b="19050"/>
                <wp:wrapNone/>
                <wp:docPr id="92" name="Obdélní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1550"/>
                        </a:xfrm>
                        <a:prstGeom prst="rect">
                          <a:avLst/>
                        </a:prstGeom>
                        <a:solidFill>
                          <a:srgbClr val="FFC000"/>
                        </a:solidFill>
                        <a:ln w="9525">
                          <a:solidFill>
                            <a:srgbClr val="000000"/>
                          </a:solidFill>
                          <a:miter lim="800000"/>
                          <a:headEnd/>
                          <a:tailEnd/>
                        </a:ln>
                        <a:effectLst>
                          <a:outerShdw dist="107763" dir="18900000" algn="ctr" rotWithShape="0">
                            <a:srgbClr val="808080">
                              <a:alpha val="50000"/>
                            </a:srgbClr>
                          </a:outerShdw>
                        </a:effectLst>
                      </wps:spPr>
                      <wps:txbx>
                        <w:txbxContent>
                          <w:p w:rsidR="0027762C" w:rsidRPr="003D5268" w:rsidRDefault="0027762C" w:rsidP="0027762C">
                            <w:pPr>
                              <w:jc w:val="center"/>
                              <w:rPr>
                                <w:b/>
                                <w:i/>
                                <w:sz w:val="40"/>
                                <w:szCs w:val="40"/>
                              </w:rPr>
                            </w:pPr>
                            <w:r w:rsidRPr="003D5268">
                              <w:rPr>
                                <w:b/>
                                <w:i/>
                                <w:sz w:val="40"/>
                                <w:szCs w:val="40"/>
                              </w:rPr>
                              <w:t>Pečovatelky</w:t>
                            </w:r>
                          </w:p>
                          <w:p w:rsidR="0027762C" w:rsidRPr="00351D4F" w:rsidRDefault="0027762C" w:rsidP="0027762C">
                            <w:pPr>
                              <w:jc w:val="center"/>
                              <w:rPr>
                                <w:b/>
                                <w:i/>
                                <w:sz w:val="44"/>
                                <w:szCs w:val="44"/>
                              </w:rPr>
                            </w:pPr>
                            <w:r>
                              <w:rPr>
                                <w:b/>
                                <w:i/>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2" o:spid="_x0000_s1036" style="position:absolute;left:0;text-align:left;margin-left:399.75pt;margin-top:3.1pt;width:2in;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" fillcolor="#ffc000">
                <v:shadow on="t" opacity=".5" offset="6pt,-6pt"/>
                <v:textbox>
                  <w:txbxContent>
                    <w:p w:rsidR="0027762C" w:rsidRPr="003D5268" w:rsidRDefault="0027762C" w:rsidP="0027762C">
                      <w:pPr>
                        <w:jc w:val="center"/>
                        <w:rPr>
                          <w:b/>
                          <w:i/>
                          <w:sz w:val="40"/>
                          <w:szCs w:val="40"/>
                        </w:rPr>
                      </w:pPr>
                      <w:r w:rsidRPr="003D5268">
                        <w:rPr>
                          <w:b/>
                          <w:i/>
                          <w:sz w:val="40"/>
                          <w:szCs w:val="40"/>
                        </w:rPr>
                        <w:t>Pečovatelky</w:t>
                      </w:r>
                    </w:p>
                    <w:p w:rsidR="0027762C" w:rsidRPr="00351D4F" w:rsidRDefault="0027762C" w:rsidP="0027762C">
                      <w:pPr>
                        <w:jc w:val="center"/>
                        <w:rPr>
                          <w:b/>
                          <w:i/>
                          <w:sz w:val="44"/>
                          <w:szCs w:val="44"/>
                        </w:rPr>
                      </w:pPr>
                      <w:r>
                        <w:rPr>
                          <w:b/>
                          <w:i/>
                          <w:sz w:val="44"/>
                          <w:szCs w:val="44"/>
                        </w:rPr>
                        <w:t>4</w:t>
                      </w:r>
                    </w:p>
                  </w:txbxContent>
                </v:textbox>
              </v:rect>
            </w:pict>
          </mc:Fallback>
        </mc:AlternateContent>
      </w:r>
      <w:r>
        <w:rPr>
          <w:noProof/>
          <w:lang w:eastAsia="cs-CZ"/>
        </w:rPr>
        <mc:AlternateContent>
          <mc:Choice Requires="wps">
            <w:drawing>
              <wp:anchor distT="0" distB="0" distL="114300" distR="114300" simplePos="0" relativeHeight="251670528" behindDoc="0" locked="0" layoutInCell="1" allowOverlap="1" wp14:anchorId="18ACA0D5" wp14:editId="31A2C872">
                <wp:simplePos x="0" y="0"/>
                <wp:positionH relativeFrom="column">
                  <wp:posOffset>2390775</wp:posOffset>
                </wp:positionH>
                <wp:positionV relativeFrom="paragraph">
                  <wp:posOffset>39370</wp:posOffset>
                </wp:positionV>
                <wp:extent cx="2057400" cy="1038225"/>
                <wp:effectExtent l="19050" t="95250" r="95250" b="28575"/>
                <wp:wrapNone/>
                <wp:docPr id="86" name="Obdélní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382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107763" dir="18900000" algn="ctr" rotWithShape="0">
                            <a:schemeClr val="accent4">
                              <a:lumMod val="50000"/>
                              <a:lumOff val="0"/>
                              <a:alpha val="50000"/>
                            </a:schemeClr>
                          </a:outerShdw>
                        </a:effectLst>
                      </wps:spPr>
                      <wps:txbx>
                        <w:txbxContent>
                          <w:p w:rsidR="0027762C" w:rsidRPr="003D5268" w:rsidRDefault="0027762C" w:rsidP="0027762C">
                            <w:pPr>
                              <w:jc w:val="center"/>
                              <w:rPr>
                                <w:b/>
                                <w:i/>
                                <w:sz w:val="40"/>
                                <w:szCs w:val="40"/>
                              </w:rPr>
                            </w:pPr>
                            <w:r w:rsidRPr="003D5268">
                              <w:rPr>
                                <w:b/>
                                <w:i/>
                                <w:sz w:val="40"/>
                                <w:szCs w:val="40"/>
                              </w:rPr>
                              <w:t>Údržba</w:t>
                            </w:r>
                          </w:p>
                          <w:p w:rsidR="0027762C" w:rsidRPr="004902EE" w:rsidRDefault="0027762C" w:rsidP="0027762C">
                            <w:pPr>
                              <w:jc w:val="center"/>
                              <w:rPr>
                                <w:b/>
                                <w:i/>
                                <w:sz w:val="44"/>
                                <w:szCs w:val="44"/>
                              </w:rPr>
                            </w:pPr>
                            <w:r w:rsidRPr="004902EE">
                              <w:rPr>
                                <w:b/>
                                <w:i/>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6" o:spid="_x0000_s1037" style="position:absolute;left:0;text-align:left;margin-left:188.25pt;margin-top:3.1pt;width:162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" fillcolor="#8064a2 [3207]" strokecolor="#f2f2f2 [3041]" strokeweight="3pt">
                <v:shadow on="t" color="#3f3151 [1607]" opacity=".5" offset="6pt,-6pt"/>
                <v:textbox>
                  <w:txbxContent>
                    <w:p w:rsidR="0027762C" w:rsidRPr="003D5268" w:rsidRDefault="0027762C" w:rsidP="0027762C">
                      <w:pPr>
                        <w:jc w:val="center"/>
                        <w:rPr>
                          <w:b/>
                          <w:i/>
                          <w:sz w:val="40"/>
                          <w:szCs w:val="40"/>
                        </w:rPr>
                      </w:pPr>
                      <w:r w:rsidRPr="003D5268">
                        <w:rPr>
                          <w:b/>
                          <w:i/>
                          <w:sz w:val="40"/>
                          <w:szCs w:val="40"/>
                        </w:rPr>
                        <w:t>Údržba</w:t>
                      </w:r>
                    </w:p>
                    <w:p w:rsidR="0027762C" w:rsidRPr="004902EE" w:rsidRDefault="0027762C" w:rsidP="0027762C">
                      <w:pPr>
                        <w:jc w:val="center"/>
                        <w:rPr>
                          <w:b/>
                          <w:i/>
                          <w:sz w:val="44"/>
                          <w:szCs w:val="44"/>
                        </w:rPr>
                      </w:pPr>
                      <w:r w:rsidRPr="004902EE">
                        <w:rPr>
                          <w:b/>
                          <w:i/>
                          <w:sz w:val="44"/>
                          <w:szCs w:val="44"/>
                        </w:rPr>
                        <w:t>1</w:t>
                      </w:r>
                    </w:p>
                  </w:txbxContent>
                </v:textbox>
              </v:rect>
            </w:pict>
          </mc:Fallback>
        </mc:AlternateContent>
      </w: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pPr>
    </w:p>
    <w:p w:rsidR="0027762C" w:rsidRPr="00746EB9" w:rsidRDefault="0027762C" w:rsidP="0027762C">
      <w:pPr>
        <w:jc w:val="both"/>
        <w:rPr>
          <w:i/>
        </w:rPr>
      </w:pPr>
      <w:r w:rsidRPr="00746EB9">
        <w:rPr>
          <w:i/>
        </w:rPr>
        <w:t xml:space="preserve">PS – pečovatelská služba            DS – denní </w:t>
      </w:r>
      <w:proofErr w:type="gramStart"/>
      <w:r w:rsidRPr="00746EB9">
        <w:rPr>
          <w:i/>
        </w:rPr>
        <w:t>stacionář                                                OS</w:t>
      </w:r>
      <w:proofErr w:type="gramEnd"/>
      <w:r w:rsidRPr="00746EB9">
        <w:rPr>
          <w:i/>
        </w:rPr>
        <w:t xml:space="preserve"> – odlehčovací služby               </w:t>
      </w:r>
    </w:p>
    <w:p w:rsidR="0027762C" w:rsidRPr="007627CF" w:rsidRDefault="0027762C" w:rsidP="0027762C">
      <w:pPr>
        <w:jc w:val="both"/>
        <w:rPr>
          <w:sz w:val="26"/>
          <w:szCs w:val="26"/>
        </w:rPr>
      </w:pPr>
    </w:p>
    <w:p w:rsidR="0027762C" w:rsidRPr="00FE6132" w:rsidRDefault="0027762C" w:rsidP="0027762C">
      <w:pPr>
        <w:jc w:val="center"/>
        <w:rPr>
          <w:rFonts w:ascii="Calibri" w:hAnsi="Calibri"/>
          <w:b/>
          <w:color w:val="00B050"/>
          <w:sz w:val="26"/>
          <w:szCs w:val="26"/>
        </w:rPr>
      </w:pPr>
      <w:r>
        <w:rPr>
          <w:b/>
          <w:color w:val="FFFF00"/>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b/>
      </w:r>
      <w:r>
        <w:rPr>
          <w:b/>
          <w:color w:val="FFFF00"/>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b/>
      </w:r>
      <w:r>
        <w:rPr>
          <w:b/>
          <w:color w:val="FFFF00"/>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b/>
      </w:r>
      <w:r w:rsidRPr="00633394">
        <w:rPr>
          <w:rStyle w:val="Nadpis1Char"/>
          <w:sz w:val="48"/>
          <w:szCs w:val="48"/>
        </w:rPr>
        <w:t>Pečovatelská služba</w:t>
      </w:r>
      <w:r w:rsidRPr="00633394">
        <w:rPr>
          <w:rStyle w:val="Nadpis1Char"/>
          <w:sz w:val="48"/>
          <w:szCs w:val="48"/>
        </w:rPr>
        <w:tab/>
      </w:r>
      <w:r>
        <w:rPr>
          <w:b/>
          <w:color w:val="FFC000"/>
          <w:sz w:val="44"/>
          <w:szCs w:val="44"/>
        </w:rPr>
        <w:tab/>
      </w:r>
      <w:r w:rsidRPr="00FE6132">
        <w:rPr>
          <w:b/>
          <w:color w:val="FFC000"/>
          <w:sz w:val="26"/>
          <w:szCs w:val="26"/>
        </w:rPr>
        <w:tab/>
      </w:r>
      <w:r w:rsidRPr="00FE6132">
        <w:rPr>
          <w:b/>
          <w:color w:val="FFC000"/>
          <w:sz w:val="26"/>
          <w:szCs w:val="26"/>
        </w:rPr>
        <w:tab/>
      </w:r>
      <w:r w:rsidRPr="00FE6132">
        <w:rPr>
          <w:b/>
          <w:color w:val="FFC000"/>
          <w:sz w:val="26"/>
          <w:szCs w:val="26"/>
        </w:rPr>
        <w:object w:dxaOrig="8925" w:dyaOrig="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35pt;height:110.05pt;mso-position-horizontal:absolute" o:ole="">
            <v:imagedata r:id="rId7" o:title=""/>
          </v:shape>
          <o:OLEObject Type="Embed" ProgID="AcroExch.Document.DC" ShapeID="_x0000_i1025" DrawAspect="Content" ObjectID="_1679206190" r:id="rId8"/>
        </w:object>
      </w:r>
    </w:p>
    <w:p w:rsidR="0027762C" w:rsidRPr="00FE6132" w:rsidRDefault="0027762C" w:rsidP="0027762C">
      <w:pPr>
        <w:jc w:val="both"/>
        <w:rPr>
          <w:sz w:val="26"/>
          <w:szCs w:val="26"/>
        </w:rPr>
      </w:pPr>
      <w:r w:rsidRPr="00FE6132">
        <w:rPr>
          <w:sz w:val="26"/>
          <w:szCs w:val="26"/>
        </w:rPr>
        <w:t xml:space="preserve">Pečovatelská služba se stala součástí DPS Senior v roce 2011, což byl bezesporu krok správným směrem. </w:t>
      </w:r>
    </w:p>
    <w:p w:rsidR="0027762C" w:rsidRPr="00FE6132" w:rsidRDefault="0027762C" w:rsidP="0027762C">
      <w:pPr>
        <w:jc w:val="both"/>
        <w:rPr>
          <w:b/>
          <w:sz w:val="26"/>
          <w:szCs w:val="26"/>
        </w:rPr>
      </w:pPr>
      <w:r w:rsidRPr="00FE6132">
        <w:rPr>
          <w:b/>
          <w:sz w:val="26"/>
          <w:szCs w:val="26"/>
        </w:rPr>
        <w:t>Posláním</w:t>
      </w:r>
      <w:r w:rsidRPr="00FE6132">
        <w:rPr>
          <w:sz w:val="26"/>
          <w:szCs w:val="26"/>
        </w:rPr>
        <w:t xml:space="preserve"> pečovatelské služby </w:t>
      </w:r>
      <w:r w:rsidRPr="00FE6132">
        <w:rPr>
          <w:b/>
          <w:sz w:val="26"/>
          <w:szCs w:val="26"/>
        </w:rPr>
        <w:t>je</w:t>
      </w:r>
      <w:r w:rsidRPr="00FE6132">
        <w:rPr>
          <w:sz w:val="26"/>
          <w:szCs w:val="26"/>
        </w:rPr>
        <w:t xml:space="preserve"> </w:t>
      </w:r>
      <w:r w:rsidRPr="00FE6132">
        <w:rPr>
          <w:b/>
          <w:sz w:val="26"/>
          <w:szCs w:val="26"/>
        </w:rPr>
        <w:t>pomáhat osobám</w:t>
      </w:r>
      <w:r w:rsidRPr="00FE6132">
        <w:rPr>
          <w:sz w:val="26"/>
          <w:szCs w:val="26"/>
        </w:rPr>
        <w:t xml:space="preserve"> (převážně seniorům, ale nejen jim), které si z důvodu vyššího věku, tělesného postižení či nepříznivého zdravotního stavu nemohou svými silami zajistit základní životní potřeby (péče o svou osobu, chod domácnosti). </w:t>
      </w:r>
      <w:r w:rsidRPr="00FE6132">
        <w:rPr>
          <w:b/>
          <w:sz w:val="26"/>
          <w:szCs w:val="26"/>
        </w:rPr>
        <w:t>Cílem poskytování služeb pečovatelské služby je umožnit občanům co nejdéle setrvat ve svém přirozeném prostředí se zachováním sociálních kontaktů, pomáhat se zabezpečením jejich základních životních potřeb a tím zvyšovat kvalitu jejich života.</w:t>
      </w:r>
    </w:p>
    <w:p w:rsidR="0027762C" w:rsidRPr="008E750E" w:rsidRDefault="0027762C" w:rsidP="0027762C">
      <w:pPr>
        <w:jc w:val="both"/>
        <w:rPr>
          <w:rFonts w:ascii="Calibri" w:hAnsi="Calibri"/>
          <w:b/>
          <w:sz w:val="26"/>
          <w:szCs w:val="26"/>
        </w:rPr>
      </w:pPr>
      <w:r w:rsidRPr="00AC1271">
        <w:rPr>
          <w:b/>
          <w:color w:val="00B050"/>
          <w:sz w:val="28"/>
          <w:szCs w:val="28"/>
        </w:rPr>
        <w:t>P</w:t>
      </w:r>
      <w:r w:rsidRPr="00AC1271">
        <w:rPr>
          <w:rFonts w:ascii="Calibri" w:hAnsi="Calibri"/>
          <w:b/>
          <w:color w:val="00B050"/>
          <w:sz w:val="28"/>
          <w:szCs w:val="28"/>
        </w:rPr>
        <w:t>opis realizace poskytování pečovatelských služeb</w:t>
      </w:r>
    </w:p>
    <w:p w:rsidR="0027762C" w:rsidRPr="008E750E" w:rsidRDefault="0027762C" w:rsidP="0027762C">
      <w:pPr>
        <w:tabs>
          <w:tab w:val="left" w:pos="1134"/>
          <w:tab w:val="left" w:pos="1276"/>
          <w:tab w:val="left" w:pos="8505"/>
        </w:tabs>
        <w:jc w:val="both"/>
        <w:rPr>
          <w:rFonts w:ascii="Calibri" w:hAnsi="Calibri"/>
          <w:sz w:val="26"/>
          <w:szCs w:val="26"/>
        </w:rPr>
      </w:pPr>
      <w:r w:rsidRPr="008E750E">
        <w:rPr>
          <w:rFonts w:ascii="Calibri" w:hAnsi="Calibri"/>
          <w:sz w:val="26"/>
          <w:szCs w:val="26"/>
        </w:rPr>
        <w:t>Pečovatelská služba je poskytována jako terénní nebo ambulantní služba osobám, které mají sníženou soběstačnost z důvodu věku, chronického onemocnění nebo zdravotního postižení, a které pomoc potřebují a potřebnou péči jim nemohou zajistit rodinní příslušníci. Pomoc spočívá v udržení osobní hygieny, čistotě domácnosti, donášce obědů, obstarání nákupů a při dalších úkonech, se kterými čl</w:t>
      </w:r>
      <w:r>
        <w:rPr>
          <w:rFonts w:ascii="Calibri" w:hAnsi="Calibri"/>
          <w:sz w:val="26"/>
          <w:szCs w:val="26"/>
        </w:rPr>
        <w:t>ověk ve stáří potřebuje pomoci.</w:t>
      </w:r>
      <w:r>
        <w:rPr>
          <w:rFonts w:ascii="Calibri" w:hAnsi="Calibri"/>
          <w:sz w:val="26"/>
          <w:szCs w:val="26"/>
        </w:rPr>
        <w:br/>
      </w:r>
      <w:r w:rsidRPr="008E750E">
        <w:rPr>
          <w:rFonts w:ascii="Calibri" w:hAnsi="Calibri"/>
          <w:sz w:val="26"/>
          <w:szCs w:val="26"/>
        </w:rPr>
        <w:t>Pečovatelská služba se poskytuje rovněž rodinám s dětmi, jejichž situace vyžaduje pomoc jiné osoby.</w:t>
      </w:r>
    </w:p>
    <w:p w:rsidR="0027762C" w:rsidRPr="008E750E" w:rsidRDefault="0027762C" w:rsidP="0027762C">
      <w:pPr>
        <w:jc w:val="both"/>
        <w:rPr>
          <w:rFonts w:ascii="Calibri" w:hAnsi="Calibri"/>
          <w:sz w:val="26"/>
          <w:szCs w:val="26"/>
        </w:rPr>
      </w:pPr>
      <w:r w:rsidRPr="008E750E">
        <w:rPr>
          <w:rFonts w:ascii="Calibri" w:hAnsi="Calibri"/>
          <w:sz w:val="26"/>
          <w:szCs w:val="26"/>
        </w:rPr>
        <w:t xml:space="preserve">Služby se poskytují osobám </w:t>
      </w:r>
      <w:r w:rsidRPr="008E750E">
        <w:rPr>
          <w:rFonts w:ascii="Calibri" w:hAnsi="Calibri"/>
          <w:i/>
          <w:sz w:val="26"/>
          <w:szCs w:val="26"/>
        </w:rPr>
        <w:t>(dále jen klientům)</w:t>
      </w:r>
      <w:r w:rsidRPr="008E750E">
        <w:rPr>
          <w:rFonts w:ascii="Calibri" w:hAnsi="Calibri"/>
          <w:sz w:val="26"/>
          <w:szCs w:val="26"/>
        </w:rPr>
        <w:t xml:space="preserve"> žijícím na území města Říčan a v ostatních 52 obcí</w:t>
      </w:r>
      <w:r>
        <w:rPr>
          <w:rFonts w:ascii="Calibri" w:hAnsi="Calibri"/>
          <w:sz w:val="26"/>
          <w:szCs w:val="26"/>
        </w:rPr>
        <w:t>ch</w:t>
      </w:r>
      <w:r w:rsidRPr="008E750E">
        <w:rPr>
          <w:rFonts w:ascii="Calibri" w:hAnsi="Calibri"/>
          <w:sz w:val="26"/>
          <w:szCs w:val="26"/>
        </w:rPr>
        <w:t xml:space="preserve"> spadajících do správního obvodu města Říčany, pokud tyto obce uzavřou  s</w:t>
      </w:r>
      <w:r>
        <w:rPr>
          <w:rFonts w:ascii="Calibri" w:hAnsi="Calibri"/>
          <w:sz w:val="26"/>
          <w:szCs w:val="26"/>
        </w:rPr>
        <w:t> Pečovatelskou služ</w:t>
      </w:r>
      <w:r w:rsidRPr="008E750E">
        <w:rPr>
          <w:rFonts w:ascii="Calibri" w:hAnsi="Calibri"/>
          <w:sz w:val="26"/>
          <w:szCs w:val="26"/>
        </w:rPr>
        <w:t>b</w:t>
      </w:r>
      <w:r>
        <w:rPr>
          <w:rFonts w:ascii="Calibri" w:hAnsi="Calibri"/>
          <w:sz w:val="26"/>
          <w:szCs w:val="26"/>
        </w:rPr>
        <w:t>ou</w:t>
      </w:r>
      <w:r w:rsidRPr="008E750E">
        <w:rPr>
          <w:rFonts w:ascii="Calibri" w:hAnsi="Calibri"/>
          <w:sz w:val="26"/>
          <w:szCs w:val="26"/>
        </w:rPr>
        <w:t xml:space="preserve"> smlouvu o zajištění pečovatelské služby.</w:t>
      </w:r>
    </w:p>
    <w:p w:rsidR="0027762C" w:rsidRPr="008E750E" w:rsidRDefault="0027762C" w:rsidP="005875F2">
      <w:pPr>
        <w:tabs>
          <w:tab w:val="left" w:pos="0"/>
        </w:tabs>
        <w:jc w:val="both"/>
        <w:rPr>
          <w:rFonts w:ascii="Calibri" w:hAnsi="Calibri"/>
          <w:sz w:val="26"/>
          <w:szCs w:val="26"/>
        </w:rPr>
      </w:pPr>
      <w:r w:rsidRPr="00B024C5">
        <w:rPr>
          <w:rFonts w:ascii="Calibri" w:hAnsi="Calibri"/>
          <w:b/>
          <w:sz w:val="26"/>
          <w:szCs w:val="26"/>
        </w:rPr>
        <w:t>Klient má právo požádat o kterýkoliv úkon z těchto činností pečovatelské služby:</w:t>
      </w:r>
      <w:r w:rsidRPr="00B024C5">
        <w:rPr>
          <w:rFonts w:ascii="Calibri" w:hAnsi="Calibri"/>
          <w:b/>
          <w:i/>
          <w:sz w:val="26"/>
          <w:szCs w:val="26"/>
        </w:rPr>
        <w:br/>
      </w:r>
      <w:r w:rsidRPr="008E750E">
        <w:rPr>
          <w:rFonts w:ascii="Calibri" w:hAnsi="Calibri"/>
          <w:sz w:val="26"/>
          <w:szCs w:val="26"/>
        </w:rPr>
        <w:t>a) pomoc při zvládání běžných úkonů péče o vlastní osobu</w:t>
      </w:r>
      <w:r>
        <w:rPr>
          <w:rFonts w:ascii="Calibri" w:hAnsi="Calibri"/>
          <w:sz w:val="26"/>
          <w:szCs w:val="26"/>
        </w:rPr>
        <w:t xml:space="preserve">, </w:t>
      </w:r>
      <w:r w:rsidRPr="008E750E">
        <w:rPr>
          <w:rFonts w:ascii="Calibri" w:hAnsi="Calibri"/>
          <w:sz w:val="26"/>
          <w:szCs w:val="26"/>
        </w:rPr>
        <w:t xml:space="preserve">podávání jídla a pití, oblékání a svlékání, </w:t>
      </w:r>
      <w:r w:rsidRPr="008E750E">
        <w:rPr>
          <w:rFonts w:ascii="Calibri" w:hAnsi="Calibri"/>
          <w:sz w:val="26"/>
          <w:szCs w:val="26"/>
        </w:rPr>
        <w:br/>
        <w:t>b) pomoc při osobní hygieně nebo poskytnutí podmínek pro osobní hygienu</w:t>
      </w:r>
      <w:r>
        <w:rPr>
          <w:rFonts w:ascii="Calibri" w:hAnsi="Calibri"/>
          <w:sz w:val="26"/>
          <w:szCs w:val="26"/>
        </w:rPr>
        <w:t xml:space="preserve">, koupání, </w:t>
      </w:r>
      <w:r>
        <w:rPr>
          <w:rFonts w:ascii="Calibri" w:hAnsi="Calibri"/>
          <w:sz w:val="26"/>
          <w:szCs w:val="26"/>
        </w:rPr>
        <w:lastRenderedPageBreak/>
        <w:t>pedikúra</w:t>
      </w:r>
      <w:r w:rsidRPr="008E750E">
        <w:rPr>
          <w:rFonts w:ascii="Calibri" w:hAnsi="Calibri"/>
          <w:sz w:val="26"/>
          <w:szCs w:val="26"/>
        </w:rPr>
        <w:br/>
        <w:t>c) pomoc při zajištění stravy nebo poskytnutí stravy</w:t>
      </w:r>
      <w:r>
        <w:rPr>
          <w:rFonts w:ascii="Calibri" w:hAnsi="Calibri"/>
          <w:sz w:val="26"/>
          <w:szCs w:val="26"/>
        </w:rPr>
        <w:t xml:space="preserve">, </w:t>
      </w:r>
      <w:r w:rsidRPr="008E750E">
        <w:rPr>
          <w:rFonts w:ascii="Calibri" w:hAnsi="Calibri"/>
          <w:sz w:val="26"/>
          <w:szCs w:val="26"/>
        </w:rPr>
        <w:t>dovoz nebo donáška teplého jídla,</w:t>
      </w:r>
      <w:r>
        <w:rPr>
          <w:rFonts w:ascii="Calibri" w:hAnsi="Calibri"/>
          <w:sz w:val="26"/>
          <w:szCs w:val="26"/>
        </w:rPr>
        <w:t xml:space="preserve"> </w:t>
      </w:r>
      <w:r w:rsidRPr="008E750E">
        <w:rPr>
          <w:rFonts w:ascii="Calibri" w:hAnsi="Calibri"/>
          <w:sz w:val="26"/>
          <w:szCs w:val="26"/>
        </w:rPr>
        <w:t>d) pomoc při zajištění chodu domácnost</w:t>
      </w:r>
      <w:r>
        <w:rPr>
          <w:rFonts w:ascii="Calibri" w:hAnsi="Calibri"/>
          <w:sz w:val="26"/>
          <w:szCs w:val="26"/>
        </w:rPr>
        <w:t xml:space="preserve">, </w:t>
      </w:r>
      <w:r w:rsidRPr="008E750E">
        <w:rPr>
          <w:rFonts w:ascii="Calibri" w:hAnsi="Calibri"/>
          <w:sz w:val="26"/>
          <w:szCs w:val="26"/>
        </w:rPr>
        <w:t xml:space="preserve">nákupy, pochůzky, úklid domácnosti, praní a žehlení </w:t>
      </w:r>
      <w:r>
        <w:rPr>
          <w:rFonts w:ascii="Calibri" w:hAnsi="Calibri"/>
          <w:sz w:val="26"/>
          <w:szCs w:val="26"/>
        </w:rPr>
        <w:t>prádla</w:t>
      </w:r>
      <w:r w:rsidRPr="008E750E">
        <w:rPr>
          <w:rFonts w:ascii="Calibri" w:hAnsi="Calibri"/>
          <w:sz w:val="26"/>
          <w:szCs w:val="26"/>
        </w:rPr>
        <w:br/>
        <w:t>e) zprostředkování kontaktu se společenským prostředím</w:t>
      </w:r>
      <w:r>
        <w:rPr>
          <w:rFonts w:ascii="Calibri" w:hAnsi="Calibri"/>
          <w:sz w:val="26"/>
          <w:szCs w:val="26"/>
        </w:rPr>
        <w:t xml:space="preserve">, </w:t>
      </w:r>
      <w:r w:rsidRPr="008E750E">
        <w:rPr>
          <w:rFonts w:ascii="Calibri" w:hAnsi="Calibri"/>
          <w:sz w:val="26"/>
          <w:szCs w:val="26"/>
        </w:rPr>
        <w:t>doprovod k lékaři.</w:t>
      </w:r>
    </w:p>
    <w:p w:rsidR="0027762C" w:rsidRDefault="0027762C" w:rsidP="0027762C">
      <w:pPr>
        <w:jc w:val="both"/>
        <w:rPr>
          <w:rFonts w:ascii="Calibri" w:hAnsi="Calibri"/>
          <w:sz w:val="26"/>
          <w:szCs w:val="26"/>
        </w:rPr>
      </w:pPr>
      <w:r w:rsidRPr="008E750E">
        <w:rPr>
          <w:rFonts w:ascii="Calibri" w:hAnsi="Calibri"/>
          <w:sz w:val="26"/>
          <w:szCs w:val="26"/>
        </w:rPr>
        <w:t xml:space="preserve">Pečovatelská služba se poskytuje na základě smlouvy uzavřené mezi klientem a Pečovatelskou službou </w:t>
      </w:r>
      <w:r w:rsidRPr="008E750E">
        <w:rPr>
          <w:rFonts w:ascii="Calibri" w:hAnsi="Calibri"/>
          <w:i/>
          <w:sz w:val="26"/>
          <w:szCs w:val="26"/>
        </w:rPr>
        <w:t>(dále jen poskytovatelem)</w:t>
      </w:r>
      <w:r w:rsidRPr="008E750E">
        <w:rPr>
          <w:rFonts w:ascii="Calibri" w:hAnsi="Calibri"/>
          <w:sz w:val="26"/>
          <w:szCs w:val="26"/>
        </w:rPr>
        <w:t>. Smlouva se uzavírá vždy písemně a zrušena může být opět pouze písemně. Ve smlouvě je uveden rozsah poskytovaných služeb. Služby se poskytují v bytech klientů nebo v</w:t>
      </w:r>
      <w:r>
        <w:rPr>
          <w:rFonts w:ascii="Calibri" w:hAnsi="Calibri"/>
          <w:sz w:val="26"/>
          <w:szCs w:val="26"/>
        </w:rPr>
        <w:t> sídle PS, kterým je</w:t>
      </w:r>
      <w:r w:rsidRPr="008E750E">
        <w:rPr>
          <w:rFonts w:ascii="Calibri" w:hAnsi="Calibri"/>
          <w:sz w:val="26"/>
          <w:szCs w:val="26"/>
        </w:rPr>
        <w:t xml:space="preserve"> </w:t>
      </w:r>
      <w:r>
        <w:rPr>
          <w:rFonts w:ascii="Calibri" w:hAnsi="Calibri"/>
          <w:sz w:val="26"/>
          <w:szCs w:val="26"/>
        </w:rPr>
        <w:t>budova  </w:t>
      </w:r>
      <w:r w:rsidRPr="008E750E">
        <w:rPr>
          <w:rFonts w:ascii="Calibri" w:hAnsi="Calibri"/>
          <w:sz w:val="26"/>
          <w:szCs w:val="26"/>
        </w:rPr>
        <w:t>D</w:t>
      </w:r>
      <w:r>
        <w:rPr>
          <w:rFonts w:ascii="Calibri" w:hAnsi="Calibri"/>
          <w:sz w:val="26"/>
          <w:szCs w:val="26"/>
        </w:rPr>
        <w:t>PS Senior</w:t>
      </w:r>
      <w:r w:rsidR="005875F2">
        <w:rPr>
          <w:rFonts w:ascii="Calibri" w:hAnsi="Calibri"/>
          <w:sz w:val="26"/>
          <w:szCs w:val="26"/>
        </w:rPr>
        <w:t>. Peč</w:t>
      </w:r>
      <w:r w:rsidRPr="008E750E">
        <w:rPr>
          <w:rFonts w:ascii="Calibri" w:hAnsi="Calibri"/>
          <w:sz w:val="26"/>
          <w:szCs w:val="26"/>
        </w:rPr>
        <w:t>ovatelská služba se poskytuje v DPS Senior v pracovní dny, a to od 7:00 do 17:00 hodin a</w:t>
      </w:r>
      <w:r w:rsidRPr="008E750E">
        <w:rPr>
          <w:rFonts w:ascii="Calibri" w:hAnsi="Calibri"/>
          <w:b/>
          <w:sz w:val="26"/>
          <w:szCs w:val="26"/>
        </w:rPr>
        <w:t xml:space="preserve"> </w:t>
      </w:r>
      <w:r>
        <w:rPr>
          <w:rFonts w:ascii="Calibri" w:hAnsi="Calibri"/>
          <w:sz w:val="26"/>
          <w:szCs w:val="26"/>
        </w:rPr>
        <w:t>o</w:t>
      </w:r>
      <w:r w:rsidRPr="008E750E">
        <w:rPr>
          <w:rFonts w:ascii="Calibri" w:hAnsi="Calibri"/>
          <w:b/>
          <w:sz w:val="26"/>
          <w:szCs w:val="26"/>
        </w:rPr>
        <w:t xml:space="preserve"> </w:t>
      </w:r>
      <w:r w:rsidRPr="008E750E">
        <w:rPr>
          <w:rFonts w:ascii="Calibri" w:hAnsi="Calibri"/>
          <w:sz w:val="26"/>
          <w:szCs w:val="26"/>
        </w:rPr>
        <w:t>víkendech a svátcích je od 9:00 do 13:00 hodin pohotovost pro klienty v DPS. V terénu se pečovatelská služba poskytuje v pracovní dny od 7:30 do 15:30 hodin. Rozvoz obědů v terénu je v pracovní dny zajišťován od 1</w:t>
      </w:r>
      <w:r>
        <w:rPr>
          <w:rFonts w:ascii="Calibri" w:hAnsi="Calibri"/>
          <w:sz w:val="26"/>
          <w:szCs w:val="26"/>
        </w:rPr>
        <w:t>1</w:t>
      </w:r>
      <w:r w:rsidRPr="008E750E">
        <w:rPr>
          <w:rFonts w:ascii="Calibri" w:hAnsi="Calibri"/>
          <w:sz w:val="26"/>
          <w:szCs w:val="26"/>
        </w:rPr>
        <w:t>:00 do 14:30 hodin. Služby prádelny mohou používat klienti v pracovní dny od 8:00 do 15:00. Příjem prádla a výdej prádla je možný během pracovní doby.</w:t>
      </w:r>
      <w:r>
        <w:rPr>
          <w:rFonts w:ascii="Calibri" w:hAnsi="Calibri"/>
          <w:sz w:val="26"/>
          <w:szCs w:val="26"/>
        </w:rPr>
        <w:t xml:space="preserve"> </w:t>
      </w:r>
      <w:r w:rsidRPr="008E750E">
        <w:rPr>
          <w:rFonts w:ascii="Calibri" w:hAnsi="Calibri"/>
          <w:sz w:val="26"/>
          <w:szCs w:val="26"/>
        </w:rPr>
        <w:t xml:space="preserve"> Středisko osobní hygieny lze využívat, každý pracovní den od 8:00 do 14:30.    </w:t>
      </w:r>
    </w:p>
    <w:p w:rsidR="003F6AFF" w:rsidRDefault="003F6AFF" w:rsidP="0027762C">
      <w:pPr>
        <w:jc w:val="both"/>
        <w:rPr>
          <w:rFonts w:ascii="Calibri" w:hAnsi="Calibri"/>
          <w:sz w:val="26"/>
          <w:szCs w:val="26"/>
        </w:rPr>
      </w:pPr>
    </w:p>
    <w:p w:rsidR="003F6AFF" w:rsidRDefault="003F6AFF" w:rsidP="0027762C">
      <w:pPr>
        <w:jc w:val="both"/>
        <w:rPr>
          <w:rFonts w:ascii="Calibri" w:hAnsi="Calibri"/>
          <w:sz w:val="26"/>
          <w:szCs w:val="26"/>
        </w:rPr>
      </w:pPr>
    </w:p>
    <w:tbl>
      <w:tblPr>
        <w:tblW w:w="11740" w:type="dxa"/>
        <w:tblInd w:w="55" w:type="dxa"/>
        <w:tblCellMar>
          <w:left w:w="70" w:type="dxa"/>
          <w:right w:w="70" w:type="dxa"/>
        </w:tblCellMar>
        <w:tblLook w:val="04A0" w:firstRow="1" w:lastRow="0" w:firstColumn="1" w:lastColumn="0" w:noHBand="0" w:noVBand="1"/>
      </w:tblPr>
      <w:tblGrid>
        <w:gridCol w:w="7781"/>
        <w:gridCol w:w="1014"/>
        <w:gridCol w:w="1116"/>
        <w:gridCol w:w="169"/>
        <w:gridCol w:w="148"/>
        <w:gridCol w:w="1512"/>
      </w:tblGrid>
      <w:tr w:rsidR="003F6AFF" w:rsidRPr="008B681A" w:rsidTr="006F5A03">
        <w:trPr>
          <w:gridAfter w:val="1"/>
          <w:wAfter w:w="1512" w:type="dxa"/>
          <w:trHeight w:val="1215"/>
        </w:trPr>
        <w:tc>
          <w:tcPr>
            <w:tcW w:w="7781" w:type="dxa"/>
            <w:tcBorders>
              <w:top w:val="nil"/>
              <w:left w:val="nil"/>
              <w:bottom w:val="nil"/>
              <w:right w:val="nil"/>
            </w:tcBorders>
            <w:shd w:val="clear" w:color="auto" w:fill="auto"/>
            <w:vAlign w:val="bottom"/>
            <w:hideMark/>
          </w:tcPr>
          <w:p w:rsidR="003F6AFF" w:rsidRDefault="003F6AFF" w:rsidP="006F5A03">
            <w:pPr>
              <w:spacing w:before="0" w:after="0" w:line="240" w:lineRule="auto"/>
              <w:jc w:val="both"/>
              <w:rPr>
                <w:rFonts w:ascii="Calibri" w:hAnsi="Calibri"/>
                <w:b/>
                <w:color w:val="00B050"/>
                <w:sz w:val="32"/>
                <w:szCs w:val="32"/>
                <w:u w:val="single"/>
              </w:rPr>
            </w:pPr>
            <w:r>
              <w:rPr>
                <w:rFonts w:ascii="Calibri" w:hAnsi="Calibri"/>
                <w:b/>
                <w:color w:val="00B050"/>
                <w:sz w:val="32"/>
                <w:szCs w:val="32"/>
                <w:u w:val="single"/>
              </w:rPr>
              <w:t xml:space="preserve">Jaké služby pečovatelská </w:t>
            </w:r>
            <w:proofErr w:type="gramStart"/>
            <w:r>
              <w:rPr>
                <w:rFonts w:ascii="Calibri" w:hAnsi="Calibri"/>
                <w:b/>
                <w:color w:val="00B050"/>
                <w:sz w:val="32"/>
                <w:szCs w:val="32"/>
                <w:u w:val="single"/>
              </w:rPr>
              <w:t xml:space="preserve">služba  </w:t>
            </w:r>
            <w:r w:rsidR="00E92F96">
              <w:rPr>
                <w:rFonts w:ascii="Calibri" w:hAnsi="Calibri"/>
                <w:b/>
                <w:color w:val="00B050"/>
                <w:sz w:val="32"/>
                <w:szCs w:val="32"/>
                <w:u w:val="single"/>
              </w:rPr>
              <w:t>posky</w:t>
            </w:r>
            <w:r>
              <w:rPr>
                <w:rFonts w:ascii="Calibri" w:hAnsi="Calibri"/>
                <w:b/>
                <w:color w:val="00B050"/>
                <w:sz w:val="32"/>
                <w:szCs w:val="32"/>
                <w:u w:val="single"/>
              </w:rPr>
              <w:t>tuje</w:t>
            </w:r>
            <w:proofErr w:type="gramEnd"/>
          </w:p>
          <w:p w:rsidR="003F6AFF" w:rsidRDefault="003F6AFF" w:rsidP="006F5A03">
            <w:pPr>
              <w:spacing w:before="0" w:after="0" w:line="240" w:lineRule="auto"/>
              <w:jc w:val="both"/>
              <w:rPr>
                <w:rFonts w:ascii="Calibri" w:hAnsi="Calibri"/>
                <w:b/>
                <w:color w:val="00B050"/>
                <w:sz w:val="32"/>
                <w:szCs w:val="32"/>
                <w:u w:val="single"/>
              </w:rPr>
            </w:pPr>
          </w:p>
          <w:p w:rsidR="003F6AFF" w:rsidRPr="008B681A" w:rsidRDefault="003F6AFF" w:rsidP="006F5A03">
            <w:pPr>
              <w:spacing w:before="0" w:after="0" w:line="240" w:lineRule="auto"/>
              <w:jc w:val="both"/>
              <w:rPr>
                <w:rFonts w:ascii="Arial" w:eastAsia="Times New Roman" w:hAnsi="Arial" w:cs="Arial"/>
                <w:i/>
                <w:iCs/>
                <w:sz w:val="18"/>
                <w:szCs w:val="18"/>
                <w:lang w:eastAsia="cs-CZ"/>
              </w:rPr>
            </w:pPr>
            <w:r w:rsidRPr="00F8253A">
              <w:rPr>
                <w:rFonts w:ascii="Calibri" w:hAnsi="Calibri"/>
                <w:b/>
                <w:color w:val="FF0000"/>
                <w:sz w:val="36"/>
                <w:szCs w:val="36"/>
              </w:rPr>
              <w:t xml:space="preserve">     </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ascii="Arial" w:eastAsia="Times New Roman" w:hAnsi="Arial" w:cs="Arial"/>
                <w:lang w:eastAsia="cs-CZ"/>
              </w:rPr>
            </w:pPr>
          </w:p>
        </w:tc>
      </w:tr>
      <w:tr w:rsidR="003F6AFF" w:rsidRPr="008B681A" w:rsidTr="006F5A03">
        <w:trPr>
          <w:gridAfter w:val="1"/>
          <w:wAfter w:w="1512" w:type="dxa"/>
          <w:trHeight w:val="285"/>
        </w:trPr>
        <w:tc>
          <w:tcPr>
            <w:tcW w:w="7781" w:type="dxa"/>
            <w:tcBorders>
              <w:top w:val="nil"/>
              <w:left w:val="nil"/>
              <w:bottom w:val="nil"/>
              <w:right w:val="nil"/>
            </w:tcBorders>
            <w:shd w:val="clear" w:color="auto" w:fill="auto"/>
            <w:hideMark/>
          </w:tcPr>
          <w:p w:rsidR="003F6AFF" w:rsidRDefault="003F6AFF" w:rsidP="006F5A03">
            <w:pPr>
              <w:spacing w:before="0" w:after="0" w:line="240" w:lineRule="auto"/>
              <w:jc w:val="both"/>
              <w:rPr>
                <w:rFonts w:ascii="Arial" w:eastAsia="Times New Roman" w:hAnsi="Arial" w:cs="Arial"/>
                <w:b/>
                <w:bCs/>
                <w:sz w:val="24"/>
                <w:szCs w:val="24"/>
                <w:lang w:eastAsia="cs-CZ"/>
              </w:rPr>
            </w:pPr>
            <w:r w:rsidRPr="008B681A">
              <w:rPr>
                <w:rFonts w:ascii="Arial" w:eastAsia="Times New Roman" w:hAnsi="Arial" w:cs="Arial"/>
                <w:b/>
                <w:bCs/>
                <w:sz w:val="24"/>
                <w:szCs w:val="24"/>
                <w:lang w:eastAsia="cs-CZ"/>
              </w:rPr>
              <w:t>Základní úkony PS</w:t>
            </w:r>
          </w:p>
          <w:p w:rsidR="003F6AFF" w:rsidRPr="008B681A" w:rsidRDefault="003F6AFF" w:rsidP="006F5A03">
            <w:pPr>
              <w:spacing w:before="0" w:after="0" w:line="240" w:lineRule="auto"/>
              <w:jc w:val="both"/>
              <w:rPr>
                <w:rFonts w:ascii="Arial" w:eastAsia="Times New Roman" w:hAnsi="Arial" w:cs="Arial"/>
                <w:b/>
                <w:bCs/>
                <w:sz w:val="24"/>
                <w:szCs w:val="24"/>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ascii="Arial" w:eastAsia="Times New Roman" w:hAnsi="Arial" w:cs="Arial"/>
                <w:lang w:eastAsia="cs-CZ"/>
              </w:rPr>
            </w:pPr>
          </w:p>
        </w:tc>
        <w:tc>
          <w:tcPr>
            <w:tcW w:w="1433" w:type="dxa"/>
            <w:gridSpan w:val="3"/>
            <w:tcBorders>
              <w:top w:val="nil"/>
              <w:left w:val="nil"/>
              <w:bottom w:val="nil"/>
              <w:right w:val="nil"/>
            </w:tcBorders>
            <w:shd w:val="clear" w:color="auto" w:fill="auto"/>
            <w:vAlign w:val="bottom"/>
          </w:tcPr>
          <w:p w:rsidR="003F6AFF" w:rsidRPr="008B681A" w:rsidRDefault="003F6AFF" w:rsidP="006E3CC0">
            <w:pPr>
              <w:spacing w:before="0" w:after="0" w:line="240" w:lineRule="auto"/>
              <w:jc w:val="center"/>
              <w:rPr>
                <w:rFonts w:ascii="Arial" w:eastAsia="Times New Roman" w:hAnsi="Arial" w:cs="Arial"/>
                <w:i/>
                <w:iCs/>
                <w:lang w:eastAsia="cs-CZ"/>
              </w:rPr>
            </w:pPr>
          </w:p>
        </w:tc>
      </w:tr>
      <w:tr w:rsidR="003F6AFF" w:rsidRPr="008B681A" w:rsidTr="006F5A03">
        <w:trPr>
          <w:gridAfter w:val="1"/>
          <w:wAfter w:w="1512" w:type="dxa"/>
          <w:trHeight w:val="255"/>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r w:rsidRPr="008B681A">
              <w:rPr>
                <w:rFonts w:eastAsia="Times New Roman" w:cstheme="minorHAnsi"/>
                <w:b/>
                <w:bCs/>
                <w:sz w:val="26"/>
                <w:szCs w:val="26"/>
                <w:lang w:eastAsia="cs-CZ"/>
              </w:rPr>
              <w:t>pomoc při zvládání běžných úkonů péče o vlastní osobu:</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tcPr>
          <w:p w:rsidR="003F6AFF" w:rsidRPr="008B681A" w:rsidRDefault="003F6AFF" w:rsidP="006E3CC0">
            <w:pPr>
              <w:spacing w:before="0" w:after="0" w:line="240" w:lineRule="auto"/>
              <w:jc w:val="center"/>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a podpora při podávání jídla a pití</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 xml:space="preserve">pomoc při oblékání a svlékání vč. </w:t>
            </w:r>
            <w:proofErr w:type="spellStart"/>
            <w:r w:rsidRPr="008B681A">
              <w:rPr>
                <w:rFonts w:eastAsia="Times New Roman" w:cstheme="minorHAnsi"/>
                <w:sz w:val="26"/>
                <w:szCs w:val="26"/>
                <w:lang w:eastAsia="cs-CZ"/>
              </w:rPr>
              <w:t>spec</w:t>
            </w:r>
            <w:proofErr w:type="spellEnd"/>
            <w:r w:rsidRPr="008B681A">
              <w:rPr>
                <w:rFonts w:eastAsia="Times New Roman" w:cstheme="minorHAnsi"/>
                <w:sz w:val="26"/>
                <w:szCs w:val="26"/>
                <w:lang w:eastAsia="cs-CZ"/>
              </w:rPr>
              <w:t xml:space="preserve">. </w:t>
            </w:r>
            <w:proofErr w:type="gramStart"/>
            <w:r w:rsidRPr="008B681A">
              <w:rPr>
                <w:rFonts w:eastAsia="Times New Roman" w:cstheme="minorHAnsi"/>
                <w:sz w:val="26"/>
                <w:szCs w:val="26"/>
                <w:lang w:eastAsia="cs-CZ"/>
              </w:rPr>
              <w:t>pomůcek</w:t>
            </w:r>
            <w:proofErr w:type="gramEnd"/>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při prostorové orientaci, samostatném pohybu ve vnitřním prostoru</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při přesunu na lůžko nebo vozík</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r w:rsidRPr="008B681A">
              <w:rPr>
                <w:rFonts w:eastAsia="Times New Roman" w:cstheme="minorHAnsi"/>
                <w:b/>
                <w:bCs/>
                <w:sz w:val="26"/>
                <w:szCs w:val="26"/>
                <w:lang w:eastAsia="cs-CZ"/>
              </w:rPr>
              <w:t>pomoc při osobní hygieně nebo poskytnutí podmínek pro osobní hygienu:</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při úkonech osobní hygieny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při základní péči o vlasy a nehty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při použití WC</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 xml:space="preserve">100 </w:t>
            </w:r>
            <w:r w:rsidRPr="008B681A">
              <w:rPr>
                <w:rFonts w:eastAsia="Times New Roman" w:cstheme="minorHAnsi"/>
                <w:sz w:val="26"/>
                <w:szCs w:val="26"/>
                <w:lang w:eastAsia="cs-CZ"/>
              </w:rPr>
              <w:lastRenderedPageBreak/>
              <w:t>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r w:rsidRPr="008B681A">
              <w:rPr>
                <w:rFonts w:eastAsia="Times New Roman" w:cstheme="minorHAnsi"/>
                <w:b/>
                <w:bCs/>
                <w:sz w:val="26"/>
                <w:szCs w:val="26"/>
                <w:lang w:eastAsia="cs-CZ"/>
              </w:rPr>
              <w:t>poskytnutí stravy nebo pomoc při zajištění stravy: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zajištění stravy odpovídající věku, zásadám racionální výživy a potřebám dietního stravování</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max.</w:t>
            </w:r>
            <w:r>
              <w:rPr>
                <w:rFonts w:eastAsia="Times New Roman" w:cstheme="minorHAnsi"/>
                <w:sz w:val="26"/>
                <w:szCs w:val="26"/>
                <w:lang w:eastAsia="cs-CZ"/>
              </w:rPr>
              <w:t xml:space="preserve"> </w:t>
            </w:r>
            <w:r w:rsidRPr="008B681A">
              <w:rPr>
                <w:rFonts w:eastAsia="Times New Roman" w:cstheme="minorHAnsi"/>
                <w:sz w:val="26"/>
                <w:szCs w:val="26"/>
                <w:lang w:eastAsia="cs-CZ"/>
              </w:rPr>
              <w:t>75 Kč /oběd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zajištění stravy v rozsahu min. 3 hlavní jídel</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150 Kč /den</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bookmarkStart w:id="0" w:name="_GoBack"/>
            <w:bookmarkEnd w:id="0"/>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dovoz nebo donáška hlavního jídla -</w:t>
            </w:r>
            <w:r w:rsidRPr="008B681A">
              <w:rPr>
                <w:rFonts w:eastAsia="Times New Roman" w:cstheme="minorHAnsi"/>
                <w:b/>
                <w:bCs/>
                <w:sz w:val="26"/>
                <w:szCs w:val="26"/>
                <w:lang w:eastAsia="cs-CZ"/>
              </w:rPr>
              <w:t xml:space="preserve"> pro občany s trvalým pobytem v Říčanech </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0 Kč/ úkon</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 xml:space="preserve">dovoz nebo donáška hlavního jídla -  </w:t>
            </w:r>
            <w:r w:rsidRPr="008B681A">
              <w:rPr>
                <w:rFonts w:eastAsia="Times New Roman" w:cstheme="minorHAnsi"/>
                <w:b/>
                <w:bCs/>
                <w:sz w:val="26"/>
                <w:szCs w:val="26"/>
                <w:lang w:eastAsia="cs-CZ"/>
              </w:rPr>
              <w:t>pro občany bez trvalého pobytu v Říčanech</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24 Kč/úkon</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donáška teplého jídla v DPS Říčany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0 Kč/úkon</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pomoc při přípravě jídla a pití</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příprava a podání jídla a pití</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r w:rsidRPr="008B681A">
              <w:rPr>
                <w:rFonts w:eastAsia="Times New Roman" w:cstheme="minorHAnsi"/>
                <w:b/>
                <w:bCs/>
                <w:sz w:val="26"/>
                <w:szCs w:val="26"/>
                <w:lang w:eastAsia="cs-CZ"/>
              </w:rPr>
              <w:t>pomoc při zajištění chodu domácnosti:</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b/>
                <w:bCs/>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běžný úklid a údržba domácnosti</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údržba domácích spotřebičů</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 xml:space="preserve">pro klienty, kteří vyžadují plnou péči - pomoc při zajištění velkého úklidu, např. sezónní úklid, úklid po malování </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donáška vody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topení v kamnech vč. donášky a přípravy topiva, údržba topných zařízení</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běžné nákupy a pochůzky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 xml:space="preserve">velký nákup, např. týdenní, nákup </w:t>
            </w:r>
            <w:proofErr w:type="spellStart"/>
            <w:proofErr w:type="gramStart"/>
            <w:r w:rsidRPr="008B681A">
              <w:rPr>
                <w:rFonts w:eastAsia="Times New Roman" w:cstheme="minorHAnsi"/>
                <w:sz w:val="26"/>
                <w:szCs w:val="26"/>
                <w:lang w:eastAsia="cs-CZ"/>
              </w:rPr>
              <w:t>ošacení</w:t>
            </w:r>
            <w:proofErr w:type="gramEnd"/>
            <w:r w:rsidRPr="008B681A">
              <w:rPr>
                <w:rFonts w:eastAsia="Times New Roman" w:cstheme="minorHAnsi"/>
                <w:sz w:val="26"/>
                <w:szCs w:val="26"/>
                <w:lang w:eastAsia="cs-CZ"/>
              </w:rPr>
              <w:t>,</w:t>
            </w:r>
            <w:proofErr w:type="gramStart"/>
            <w:r w:rsidRPr="008B681A">
              <w:rPr>
                <w:rFonts w:eastAsia="Times New Roman" w:cstheme="minorHAnsi"/>
                <w:sz w:val="26"/>
                <w:szCs w:val="26"/>
                <w:lang w:eastAsia="cs-CZ"/>
              </w:rPr>
              <w:t>nezbytného</w:t>
            </w:r>
            <w:proofErr w:type="spellEnd"/>
            <w:proofErr w:type="gramEnd"/>
            <w:r w:rsidRPr="008B681A">
              <w:rPr>
                <w:rFonts w:eastAsia="Times New Roman" w:cstheme="minorHAnsi"/>
                <w:sz w:val="26"/>
                <w:szCs w:val="26"/>
                <w:lang w:eastAsia="cs-CZ"/>
              </w:rPr>
              <w:t xml:space="preserve">  vybavení domácnosti</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 /úkon.</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praní a žehlení ložního prádla, popř. jeho drobné úpravy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50 Kč /kg</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proofErr w:type="gramStart"/>
            <w:r w:rsidRPr="008B681A">
              <w:rPr>
                <w:rFonts w:eastAsia="Times New Roman" w:cstheme="minorHAnsi"/>
                <w:sz w:val="26"/>
                <w:szCs w:val="26"/>
                <w:lang w:eastAsia="cs-CZ"/>
              </w:rPr>
              <w:t>praní  a žehlení</w:t>
            </w:r>
            <w:proofErr w:type="gramEnd"/>
            <w:r w:rsidRPr="008B681A">
              <w:rPr>
                <w:rFonts w:eastAsia="Times New Roman" w:cstheme="minorHAnsi"/>
                <w:sz w:val="26"/>
                <w:szCs w:val="26"/>
                <w:lang w:eastAsia="cs-CZ"/>
              </w:rPr>
              <w:t xml:space="preserve"> osobního prádla, popř. jeho drobné úpravy</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50 Kč /kg</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r w:rsidRPr="008B681A">
              <w:rPr>
                <w:rFonts w:eastAsia="Times New Roman" w:cstheme="minorHAnsi"/>
                <w:b/>
                <w:bCs/>
                <w:sz w:val="26"/>
                <w:szCs w:val="26"/>
                <w:lang w:eastAsia="cs-CZ"/>
              </w:rPr>
              <w:t>zprostředkování kontaktu se společenským prostředím:</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doprovázení dětí do předškolního zařízení, školy, školského zařízení, k lékaři a zpět</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doprovázení dospělých do školy, zaměstnání, k lékaři, na úřady a instituce a zpět</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b/>
                <w:bCs/>
                <w:sz w:val="26"/>
                <w:szCs w:val="26"/>
                <w:lang w:eastAsia="cs-CZ"/>
              </w:rPr>
            </w:pPr>
            <w:r w:rsidRPr="008B681A">
              <w:rPr>
                <w:rFonts w:eastAsia="Times New Roman" w:cstheme="minorHAnsi"/>
                <w:b/>
                <w:bCs/>
                <w:sz w:val="26"/>
                <w:szCs w:val="26"/>
                <w:lang w:eastAsia="cs-CZ"/>
              </w:rPr>
              <w:lastRenderedPageBreak/>
              <w:t>fakultativní úkony - pouze k základním úkonům</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pedikúra</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200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r w:rsidRPr="008B681A">
              <w:rPr>
                <w:rFonts w:eastAsia="Times New Roman" w:cstheme="minorHAnsi"/>
                <w:sz w:val="26"/>
                <w:szCs w:val="26"/>
                <w:lang w:eastAsia="cs-CZ"/>
              </w:rPr>
              <w:t>služba se neposkytuje</w:t>
            </w: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dovoz klienta k lékaři, do SOH, na nákup, úřad a zpět</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procházka s klientem</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dohled, kontrola klienta</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sidRPr="008B681A">
              <w:rPr>
                <w:rFonts w:eastAsia="Times New Roman" w:cstheme="minorHAnsi"/>
                <w:sz w:val="26"/>
                <w:szCs w:val="26"/>
                <w:lang w:eastAsia="cs-CZ"/>
              </w:rPr>
              <w:t>100 Kč/hod.</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r w:rsidRPr="008B681A">
              <w:rPr>
                <w:rFonts w:eastAsia="Times New Roman" w:cstheme="minorHAnsi"/>
                <w:sz w:val="26"/>
                <w:szCs w:val="26"/>
                <w:lang w:eastAsia="cs-CZ"/>
              </w:rPr>
              <w:t>jízdné</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r>
              <w:rPr>
                <w:rFonts w:eastAsia="Times New Roman" w:cstheme="minorHAnsi"/>
                <w:sz w:val="26"/>
                <w:szCs w:val="26"/>
                <w:lang w:eastAsia="cs-CZ"/>
              </w:rPr>
              <w:t xml:space="preserve">6 Kč </w:t>
            </w:r>
            <w:r w:rsidRPr="008B681A">
              <w:rPr>
                <w:rFonts w:eastAsia="Times New Roman" w:cstheme="minorHAnsi"/>
                <w:sz w:val="26"/>
                <w:szCs w:val="26"/>
                <w:lang w:eastAsia="cs-CZ"/>
              </w:rPr>
              <w:t>/km</w:t>
            </w: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24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720"/>
        </w:trPr>
        <w:tc>
          <w:tcPr>
            <w:tcW w:w="7781" w:type="dxa"/>
            <w:tcBorders>
              <w:top w:val="nil"/>
              <w:left w:val="nil"/>
              <w:bottom w:val="nil"/>
              <w:right w:val="nil"/>
            </w:tcBorders>
            <w:shd w:val="clear" w:color="auto" w:fill="auto"/>
            <w:vAlign w:val="bottom"/>
            <w:hideMark/>
          </w:tcPr>
          <w:p w:rsidR="003F6AFF" w:rsidRDefault="003F6AFF" w:rsidP="006F5A03">
            <w:pPr>
              <w:spacing w:before="0" w:after="0" w:line="240" w:lineRule="auto"/>
              <w:jc w:val="both"/>
              <w:rPr>
                <w:rFonts w:eastAsia="Times New Roman" w:cstheme="minorHAnsi"/>
                <w:i/>
                <w:iCs/>
                <w:sz w:val="26"/>
                <w:szCs w:val="26"/>
                <w:lang w:eastAsia="cs-CZ"/>
              </w:rPr>
            </w:pPr>
            <w:r w:rsidRPr="008B681A">
              <w:rPr>
                <w:rFonts w:eastAsia="Times New Roman" w:cstheme="minorHAnsi"/>
                <w:b/>
                <w:bCs/>
                <w:i/>
                <w:iCs/>
                <w:sz w:val="26"/>
                <w:szCs w:val="26"/>
                <w:u w:val="single"/>
                <w:lang w:eastAsia="cs-CZ"/>
              </w:rPr>
              <w:t xml:space="preserve">pozn. </w:t>
            </w:r>
            <w:r w:rsidRPr="008B681A">
              <w:rPr>
                <w:rFonts w:eastAsia="Times New Roman" w:cstheme="minorHAnsi"/>
                <w:i/>
                <w:iCs/>
                <w:sz w:val="26"/>
                <w:szCs w:val="26"/>
                <w:lang w:eastAsia="cs-CZ"/>
              </w:rPr>
              <w:t>Výše uvedené sazby za hodinu jsou sazby pro 1 pečovatelku. Zajišťuje-li službu více pečovatelek, tato sazba se násobí počtem pečovatelek.</w:t>
            </w:r>
          </w:p>
          <w:p w:rsidR="003F6AFF" w:rsidRPr="008B681A" w:rsidRDefault="003F6AFF" w:rsidP="006F5A03">
            <w:pPr>
              <w:spacing w:before="0" w:after="0" w:line="240" w:lineRule="auto"/>
              <w:jc w:val="both"/>
              <w:rPr>
                <w:rFonts w:eastAsia="Times New Roman" w:cstheme="minorHAnsi"/>
                <w:i/>
                <w:iCs/>
                <w:sz w:val="26"/>
                <w:szCs w:val="26"/>
                <w:lang w:eastAsia="cs-CZ"/>
              </w:rPr>
            </w:pP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3F6AFF" w:rsidRPr="008B681A" w:rsidTr="006F5A03">
        <w:trPr>
          <w:gridAfter w:val="1"/>
          <w:wAfter w:w="1512" w:type="dxa"/>
          <w:trHeight w:val="480"/>
        </w:trPr>
        <w:tc>
          <w:tcPr>
            <w:tcW w:w="7781" w:type="dxa"/>
            <w:tcBorders>
              <w:top w:val="nil"/>
              <w:left w:val="nil"/>
              <w:bottom w:val="nil"/>
              <w:right w:val="nil"/>
            </w:tcBorders>
            <w:shd w:val="clear" w:color="auto" w:fill="auto"/>
            <w:vAlign w:val="bottom"/>
            <w:hideMark/>
          </w:tcPr>
          <w:p w:rsidR="003F6AFF" w:rsidRPr="008B681A" w:rsidRDefault="003F6AFF" w:rsidP="006F5A03">
            <w:pPr>
              <w:spacing w:before="0" w:after="0" w:line="240" w:lineRule="auto"/>
              <w:jc w:val="both"/>
              <w:rPr>
                <w:rFonts w:eastAsia="Times New Roman" w:cstheme="minorHAnsi"/>
                <w:i/>
                <w:iCs/>
                <w:sz w:val="26"/>
                <w:szCs w:val="26"/>
                <w:lang w:eastAsia="cs-CZ"/>
              </w:rPr>
            </w:pPr>
            <w:r w:rsidRPr="008B681A">
              <w:rPr>
                <w:rFonts w:eastAsia="Times New Roman" w:cstheme="minorHAnsi"/>
                <w:i/>
                <w:iCs/>
                <w:sz w:val="26"/>
                <w:szCs w:val="26"/>
                <w:lang w:eastAsia="cs-CZ"/>
              </w:rPr>
              <w:t>Schváleno usnesením rady města Říčany dne 29. 3. 2018, pod č. usnesení 18-18-013</w:t>
            </w:r>
          </w:p>
        </w:tc>
        <w:tc>
          <w:tcPr>
            <w:tcW w:w="1014" w:type="dxa"/>
            <w:tcBorders>
              <w:top w:val="nil"/>
              <w:left w:val="nil"/>
              <w:bottom w:val="nil"/>
              <w:right w:val="nil"/>
            </w:tcBorders>
            <w:shd w:val="clear" w:color="auto" w:fill="auto"/>
            <w:vAlign w:val="bottom"/>
            <w:hideMark/>
          </w:tcPr>
          <w:p w:rsidR="003F6AFF" w:rsidRPr="008B681A" w:rsidRDefault="003F6AFF" w:rsidP="006E3CC0">
            <w:pPr>
              <w:spacing w:before="0" w:after="0" w:line="240" w:lineRule="auto"/>
              <w:jc w:val="center"/>
              <w:rPr>
                <w:rFonts w:eastAsia="Times New Roman" w:cstheme="minorHAnsi"/>
                <w:sz w:val="26"/>
                <w:szCs w:val="26"/>
                <w:lang w:eastAsia="cs-CZ"/>
              </w:rPr>
            </w:pPr>
          </w:p>
        </w:tc>
        <w:tc>
          <w:tcPr>
            <w:tcW w:w="1433" w:type="dxa"/>
            <w:gridSpan w:val="3"/>
            <w:tcBorders>
              <w:top w:val="nil"/>
              <w:left w:val="nil"/>
              <w:bottom w:val="nil"/>
              <w:right w:val="nil"/>
            </w:tcBorders>
            <w:shd w:val="clear" w:color="auto" w:fill="auto"/>
            <w:noWrap/>
            <w:vAlign w:val="bottom"/>
            <w:hideMark/>
          </w:tcPr>
          <w:p w:rsidR="003F6AFF" w:rsidRPr="008B681A" w:rsidRDefault="003F6AFF" w:rsidP="006E3CC0">
            <w:pPr>
              <w:spacing w:before="0" w:after="0" w:line="240" w:lineRule="auto"/>
              <w:rPr>
                <w:rFonts w:eastAsia="Times New Roman" w:cstheme="minorHAnsi"/>
                <w:sz w:val="26"/>
                <w:szCs w:val="26"/>
                <w:lang w:eastAsia="cs-CZ"/>
              </w:rPr>
            </w:pPr>
          </w:p>
        </w:tc>
      </w:tr>
      <w:tr w:rsidR="0027762C" w:rsidRPr="008B681A" w:rsidTr="006F5A03">
        <w:trPr>
          <w:trHeight w:val="1215"/>
        </w:trPr>
        <w:tc>
          <w:tcPr>
            <w:tcW w:w="9911" w:type="dxa"/>
            <w:gridSpan w:val="3"/>
            <w:tcBorders>
              <w:top w:val="nil"/>
              <w:left w:val="nil"/>
              <w:bottom w:val="nil"/>
              <w:right w:val="nil"/>
            </w:tcBorders>
            <w:shd w:val="clear" w:color="auto" w:fill="auto"/>
            <w:vAlign w:val="bottom"/>
          </w:tcPr>
          <w:p w:rsidR="003F6AFF" w:rsidRPr="008E750E" w:rsidRDefault="003F6AFF" w:rsidP="006F5A03">
            <w:pPr>
              <w:jc w:val="both"/>
              <w:rPr>
                <w:rFonts w:ascii="Calibri" w:hAnsi="Calibri"/>
                <w:sz w:val="26"/>
                <w:szCs w:val="26"/>
              </w:rPr>
            </w:pPr>
            <w:r w:rsidRPr="008E750E">
              <w:rPr>
                <w:rFonts w:ascii="Calibri" w:hAnsi="Calibri"/>
                <w:sz w:val="26"/>
                <w:szCs w:val="26"/>
              </w:rPr>
              <w:t xml:space="preserve">Vedoucí pečovatelské služby:  </w:t>
            </w:r>
            <w:r>
              <w:rPr>
                <w:rFonts w:ascii="Calibri" w:hAnsi="Calibri"/>
                <w:sz w:val="26"/>
                <w:szCs w:val="26"/>
              </w:rPr>
              <w:t xml:space="preserve">Hana </w:t>
            </w:r>
            <w:proofErr w:type="spellStart"/>
            <w:r>
              <w:rPr>
                <w:rFonts w:ascii="Calibri" w:hAnsi="Calibri"/>
                <w:sz w:val="26"/>
                <w:szCs w:val="26"/>
              </w:rPr>
              <w:t>Zikulová</w:t>
            </w:r>
            <w:proofErr w:type="spellEnd"/>
            <w:r w:rsidRPr="008E750E">
              <w:rPr>
                <w:rFonts w:ascii="Calibri" w:hAnsi="Calibri"/>
                <w:sz w:val="26"/>
                <w:szCs w:val="26"/>
              </w:rPr>
              <w:t xml:space="preserve">, telefon 323 618 272, </w:t>
            </w:r>
            <w:r>
              <w:rPr>
                <w:rFonts w:ascii="Calibri" w:hAnsi="Calibri"/>
                <w:sz w:val="26"/>
                <w:szCs w:val="26"/>
              </w:rPr>
              <w:t>733 340 061</w:t>
            </w:r>
          </w:p>
          <w:p w:rsidR="003F6AFF" w:rsidRPr="008E750E" w:rsidRDefault="003F6AFF" w:rsidP="006F5A03">
            <w:pPr>
              <w:jc w:val="both"/>
              <w:rPr>
                <w:rFonts w:ascii="Calibri" w:hAnsi="Calibri"/>
                <w:i/>
                <w:sz w:val="26"/>
                <w:szCs w:val="26"/>
              </w:rPr>
            </w:pPr>
            <w:r w:rsidRPr="008E750E">
              <w:rPr>
                <w:rFonts w:ascii="Calibri" w:hAnsi="Calibri"/>
                <w:sz w:val="26"/>
                <w:szCs w:val="26"/>
              </w:rPr>
              <w:t xml:space="preserve">E-mail: </w:t>
            </w:r>
            <w:hyperlink r:id="rId9" w:history="1">
              <w:r w:rsidRPr="008E750E">
                <w:rPr>
                  <w:rStyle w:val="Hypertextovodkaz"/>
                  <w:rFonts w:ascii="Calibri" w:hAnsi="Calibri"/>
                  <w:sz w:val="26"/>
                  <w:szCs w:val="26"/>
                </w:rPr>
                <w:t>pecovatelky@dps.ricany.cz</w:t>
              </w:r>
            </w:hyperlink>
            <w:r w:rsidRPr="008E750E">
              <w:rPr>
                <w:rFonts w:ascii="Calibri" w:hAnsi="Calibri"/>
                <w:sz w:val="26"/>
                <w:szCs w:val="26"/>
              </w:rPr>
              <w:t xml:space="preserve"> </w:t>
            </w:r>
          </w:p>
          <w:p w:rsidR="0027762C" w:rsidRDefault="003F6AFF" w:rsidP="006F5A03">
            <w:pPr>
              <w:jc w:val="both"/>
              <w:rPr>
                <w:rFonts w:ascii="Calibri" w:hAnsi="Calibri"/>
                <w:sz w:val="26"/>
                <w:szCs w:val="26"/>
              </w:rPr>
            </w:pPr>
            <w:r w:rsidRPr="008E750E">
              <w:rPr>
                <w:rFonts w:ascii="Calibri" w:hAnsi="Calibri"/>
                <w:sz w:val="26"/>
                <w:szCs w:val="26"/>
              </w:rPr>
              <w:t xml:space="preserve">Pečovatelská služba má uzavřenou smlouvu o poskytování </w:t>
            </w:r>
            <w:r>
              <w:rPr>
                <w:rFonts w:ascii="Calibri" w:hAnsi="Calibri"/>
                <w:sz w:val="26"/>
                <w:szCs w:val="26"/>
              </w:rPr>
              <w:t>služeb</w:t>
            </w:r>
            <w:r w:rsidRPr="008E750E">
              <w:rPr>
                <w:rFonts w:ascii="Calibri" w:hAnsi="Calibri"/>
                <w:sz w:val="26"/>
                <w:szCs w:val="26"/>
              </w:rPr>
              <w:t xml:space="preserve"> s </w:t>
            </w:r>
            <w:r>
              <w:rPr>
                <w:rFonts w:ascii="Calibri" w:hAnsi="Calibri"/>
                <w:sz w:val="26"/>
                <w:szCs w:val="26"/>
              </w:rPr>
              <w:t>11</w:t>
            </w:r>
            <w:r w:rsidRPr="008E750E">
              <w:rPr>
                <w:rFonts w:ascii="Calibri" w:hAnsi="Calibri"/>
                <w:sz w:val="26"/>
                <w:szCs w:val="26"/>
              </w:rPr>
              <w:t xml:space="preserve"> okolními obcemi, pro jejichž občany zajišťuje péči</w:t>
            </w:r>
            <w:r>
              <w:rPr>
                <w:rFonts w:ascii="Calibri" w:hAnsi="Calibri"/>
                <w:sz w:val="26"/>
                <w:szCs w:val="26"/>
              </w:rPr>
              <w:t xml:space="preserve">. </w:t>
            </w:r>
          </w:p>
          <w:p w:rsidR="003F6AFF" w:rsidRPr="008B681A" w:rsidRDefault="003F6AFF" w:rsidP="006F5A03">
            <w:pPr>
              <w:jc w:val="both"/>
              <w:rPr>
                <w:rFonts w:ascii="Arial" w:eastAsia="Times New Roman" w:hAnsi="Arial" w:cs="Arial"/>
                <w:i/>
                <w:iCs/>
                <w:sz w:val="18"/>
                <w:szCs w:val="18"/>
                <w:lang w:eastAsia="cs-CZ"/>
              </w:rPr>
            </w:pPr>
            <w:r>
              <w:rPr>
                <w:rFonts w:ascii="Calibri" w:hAnsi="Calibri"/>
                <w:sz w:val="26"/>
                <w:szCs w:val="26"/>
              </w:rPr>
              <w:t xml:space="preserve">Jsou to: Babice, Tehov, Čestlice, Modletice, Křenice, Klokočná, Březí, </w:t>
            </w:r>
            <w:proofErr w:type="gramStart"/>
            <w:r>
              <w:rPr>
                <w:rFonts w:ascii="Calibri" w:hAnsi="Calibri"/>
                <w:sz w:val="26"/>
                <w:szCs w:val="26"/>
              </w:rPr>
              <w:t>Světice,  Mukařov</w:t>
            </w:r>
            <w:proofErr w:type="gramEnd"/>
            <w:r>
              <w:rPr>
                <w:rFonts w:ascii="Calibri" w:hAnsi="Calibri"/>
                <w:sz w:val="26"/>
                <w:szCs w:val="26"/>
              </w:rPr>
              <w:t>, Louňovice, Tehovec</w:t>
            </w:r>
          </w:p>
        </w:tc>
        <w:tc>
          <w:tcPr>
            <w:tcW w:w="169" w:type="dxa"/>
            <w:tcBorders>
              <w:top w:val="nil"/>
              <w:left w:val="nil"/>
              <w:bottom w:val="nil"/>
              <w:right w:val="nil"/>
            </w:tcBorders>
            <w:shd w:val="clear" w:color="auto" w:fill="auto"/>
            <w:vAlign w:val="bottom"/>
          </w:tcPr>
          <w:p w:rsidR="0027762C" w:rsidRPr="008B681A" w:rsidRDefault="0027762C" w:rsidP="001033C0">
            <w:pPr>
              <w:spacing w:before="0" w:after="0" w:line="240" w:lineRule="auto"/>
              <w:jc w:val="center"/>
              <w:rPr>
                <w:rFonts w:ascii="Arial" w:eastAsia="Times New Roman" w:hAnsi="Arial" w:cs="Arial"/>
                <w:i/>
                <w:iCs/>
                <w:sz w:val="18"/>
                <w:szCs w:val="18"/>
                <w:lang w:eastAsia="cs-CZ"/>
              </w:rPr>
            </w:pPr>
          </w:p>
        </w:tc>
        <w:tc>
          <w:tcPr>
            <w:tcW w:w="1660" w:type="dxa"/>
            <w:gridSpan w:val="2"/>
            <w:tcBorders>
              <w:top w:val="nil"/>
              <w:left w:val="nil"/>
              <w:bottom w:val="nil"/>
              <w:right w:val="nil"/>
            </w:tcBorders>
            <w:shd w:val="clear" w:color="auto" w:fill="auto"/>
            <w:noWrap/>
            <w:vAlign w:val="bottom"/>
            <w:hideMark/>
          </w:tcPr>
          <w:p w:rsidR="0027762C" w:rsidRPr="008B681A" w:rsidRDefault="0027762C" w:rsidP="001033C0">
            <w:pPr>
              <w:spacing w:before="0" w:after="0" w:line="240" w:lineRule="auto"/>
              <w:rPr>
                <w:rFonts w:ascii="Arial" w:eastAsia="Times New Roman" w:hAnsi="Arial" w:cs="Arial"/>
                <w:lang w:eastAsia="cs-CZ"/>
              </w:rPr>
            </w:pPr>
          </w:p>
        </w:tc>
      </w:tr>
      <w:tr w:rsidR="0027762C" w:rsidRPr="008B681A" w:rsidTr="006F5A03">
        <w:trPr>
          <w:trHeight w:val="285"/>
        </w:trPr>
        <w:tc>
          <w:tcPr>
            <w:tcW w:w="9911" w:type="dxa"/>
            <w:gridSpan w:val="3"/>
            <w:tcBorders>
              <w:top w:val="nil"/>
              <w:left w:val="nil"/>
              <w:bottom w:val="nil"/>
              <w:right w:val="nil"/>
            </w:tcBorders>
            <w:shd w:val="clear" w:color="auto" w:fill="auto"/>
          </w:tcPr>
          <w:p w:rsidR="0027762C" w:rsidRDefault="0027762C" w:rsidP="006F5A03">
            <w:pPr>
              <w:spacing w:before="0" w:after="0" w:line="240" w:lineRule="auto"/>
              <w:jc w:val="both"/>
              <w:rPr>
                <w:rFonts w:ascii="Arial" w:eastAsia="Times New Roman" w:hAnsi="Arial" w:cs="Arial"/>
                <w:b/>
                <w:bCs/>
                <w:sz w:val="24"/>
                <w:szCs w:val="24"/>
                <w:lang w:eastAsia="cs-CZ"/>
              </w:rPr>
            </w:pPr>
          </w:p>
          <w:p w:rsidR="003F6AFF" w:rsidRDefault="003F6AFF" w:rsidP="006F5A03">
            <w:pPr>
              <w:jc w:val="both"/>
              <w:rPr>
                <w:rFonts w:ascii="Calibri" w:hAnsi="Calibri" w:cs="Calibri"/>
                <w:color w:val="00B050"/>
                <w:sz w:val="36"/>
                <w:szCs w:val="36"/>
              </w:rPr>
            </w:pPr>
            <w:r>
              <w:rPr>
                <w:color w:val="00B050"/>
                <w:sz w:val="36"/>
                <w:szCs w:val="36"/>
              </w:rPr>
              <w:t>Statistika:</w:t>
            </w:r>
          </w:p>
          <w:p w:rsidR="003F6AFF" w:rsidRDefault="003F6AFF" w:rsidP="006F5A03">
            <w:pPr>
              <w:jc w:val="both"/>
              <w:rPr>
                <w:sz w:val="26"/>
                <w:szCs w:val="26"/>
              </w:rPr>
            </w:pPr>
            <w:r>
              <w:rPr>
                <w:sz w:val="26"/>
                <w:szCs w:val="26"/>
              </w:rPr>
              <w:t xml:space="preserve">Nově sepsané smlouvy:  20                   </w:t>
            </w:r>
          </w:p>
          <w:p w:rsidR="003F6AFF" w:rsidRDefault="003F6AFF" w:rsidP="006F5A03">
            <w:pPr>
              <w:jc w:val="both"/>
              <w:rPr>
                <w:sz w:val="26"/>
                <w:szCs w:val="26"/>
              </w:rPr>
            </w:pPr>
            <w:r>
              <w:rPr>
                <w:sz w:val="26"/>
                <w:szCs w:val="26"/>
              </w:rPr>
              <w:t xml:space="preserve">Průměrný počet klientů:  109               </w:t>
            </w:r>
          </w:p>
          <w:p w:rsidR="003F6AFF" w:rsidRDefault="003F6AFF" w:rsidP="006F5A03">
            <w:pPr>
              <w:jc w:val="both"/>
              <w:rPr>
                <w:sz w:val="26"/>
                <w:szCs w:val="26"/>
              </w:rPr>
            </w:pPr>
            <w:r>
              <w:rPr>
                <w:sz w:val="26"/>
                <w:szCs w:val="26"/>
              </w:rPr>
              <w:t>Počet návštěv u klientů:  12116</w:t>
            </w:r>
          </w:p>
          <w:p w:rsidR="003F6AFF" w:rsidRDefault="003F6AFF" w:rsidP="006F5A03">
            <w:pPr>
              <w:jc w:val="both"/>
              <w:rPr>
                <w:sz w:val="26"/>
                <w:szCs w:val="26"/>
              </w:rPr>
            </w:pPr>
            <w:r>
              <w:rPr>
                <w:sz w:val="26"/>
                <w:szCs w:val="26"/>
              </w:rPr>
              <w:t xml:space="preserve">Vyprané prádlo:  454 kg                               </w:t>
            </w:r>
          </w:p>
          <w:p w:rsidR="003F6AFF" w:rsidRDefault="003F6AFF" w:rsidP="006F5A03">
            <w:pPr>
              <w:jc w:val="both"/>
              <w:rPr>
                <w:sz w:val="26"/>
                <w:szCs w:val="26"/>
              </w:rPr>
            </w:pPr>
            <w:r>
              <w:rPr>
                <w:sz w:val="26"/>
                <w:szCs w:val="26"/>
              </w:rPr>
              <w:t>Počet rozvezených obědů:  10715     </w:t>
            </w:r>
          </w:p>
          <w:p w:rsidR="003F6AFF" w:rsidRDefault="003F6AFF" w:rsidP="006F5A03">
            <w:pPr>
              <w:jc w:val="both"/>
              <w:rPr>
                <w:sz w:val="26"/>
                <w:szCs w:val="26"/>
              </w:rPr>
            </w:pPr>
            <w:r>
              <w:rPr>
                <w:sz w:val="26"/>
                <w:szCs w:val="26"/>
              </w:rPr>
              <w:t xml:space="preserve">Pro rok 2020 jsme získali účelovou dotaci na provoz Pečovatelské služby od Středočeského kraje ve výši  </w:t>
            </w:r>
            <w:proofErr w:type="gramStart"/>
            <w:r>
              <w:rPr>
                <w:sz w:val="26"/>
                <w:szCs w:val="26"/>
              </w:rPr>
              <w:t>3 006 600 ,- Kč</w:t>
            </w:r>
            <w:proofErr w:type="gramEnd"/>
            <w:r>
              <w:rPr>
                <w:sz w:val="26"/>
                <w:szCs w:val="26"/>
              </w:rPr>
              <w:t>.</w:t>
            </w:r>
          </w:p>
          <w:p w:rsidR="003F6AFF" w:rsidRPr="008B681A" w:rsidRDefault="003F6AFF" w:rsidP="006F5A03">
            <w:pPr>
              <w:spacing w:before="0" w:after="0" w:line="240" w:lineRule="auto"/>
              <w:jc w:val="both"/>
              <w:rPr>
                <w:rFonts w:ascii="Arial" w:eastAsia="Times New Roman" w:hAnsi="Arial" w:cs="Arial"/>
                <w:b/>
                <w:bCs/>
                <w:sz w:val="24"/>
                <w:szCs w:val="24"/>
                <w:lang w:eastAsia="cs-CZ"/>
              </w:rPr>
            </w:pPr>
          </w:p>
        </w:tc>
        <w:tc>
          <w:tcPr>
            <w:tcW w:w="169" w:type="dxa"/>
            <w:tcBorders>
              <w:top w:val="nil"/>
              <w:left w:val="nil"/>
              <w:bottom w:val="nil"/>
              <w:right w:val="nil"/>
            </w:tcBorders>
            <w:shd w:val="clear" w:color="auto" w:fill="auto"/>
            <w:vAlign w:val="bottom"/>
          </w:tcPr>
          <w:p w:rsidR="0027762C" w:rsidRPr="008B681A" w:rsidRDefault="0027762C" w:rsidP="001033C0">
            <w:pPr>
              <w:spacing w:before="0" w:after="0" w:line="240" w:lineRule="auto"/>
              <w:jc w:val="center"/>
              <w:rPr>
                <w:rFonts w:ascii="Arial" w:eastAsia="Times New Roman" w:hAnsi="Arial" w:cs="Arial"/>
                <w:lang w:eastAsia="cs-CZ"/>
              </w:rPr>
            </w:pPr>
          </w:p>
        </w:tc>
        <w:tc>
          <w:tcPr>
            <w:tcW w:w="1660" w:type="dxa"/>
            <w:gridSpan w:val="2"/>
            <w:tcBorders>
              <w:top w:val="nil"/>
              <w:left w:val="nil"/>
              <w:bottom w:val="nil"/>
              <w:right w:val="nil"/>
            </w:tcBorders>
            <w:shd w:val="clear" w:color="auto" w:fill="auto"/>
            <w:vAlign w:val="bottom"/>
          </w:tcPr>
          <w:p w:rsidR="0027762C" w:rsidRPr="008B681A" w:rsidRDefault="0027762C" w:rsidP="001033C0">
            <w:pPr>
              <w:spacing w:before="0" w:after="0" w:line="240" w:lineRule="auto"/>
              <w:jc w:val="center"/>
              <w:rPr>
                <w:rFonts w:ascii="Arial" w:eastAsia="Times New Roman" w:hAnsi="Arial" w:cs="Arial"/>
                <w:i/>
                <w:iCs/>
                <w:lang w:eastAsia="cs-CZ"/>
              </w:rPr>
            </w:pPr>
          </w:p>
        </w:tc>
      </w:tr>
    </w:tbl>
    <w:p w:rsidR="0027762C" w:rsidRDefault="0027762C" w:rsidP="0027762C">
      <w:pPr>
        <w:jc w:val="center"/>
        <w:rPr>
          <w:b/>
          <w:color w:val="7030A0"/>
          <w:sz w:val="40"/>
          <w:szCs w:val="40"/>
        </w:rPr>
      </w:pPr>
      <w:r w:rsidRPr="00633394">
        <w:rPr>
          <w:rStyle w:val="Nadpis1Char"/>
          <w:sz w:val="48"/>
          <w:szCs w:val="48"/>
        </w:rPr>
        <w:lastRenderedPageBreak/>
        <w:t>Stacionář Olga</w:t>
      </w:r>
    </w:p>
    <w:p w:rsidR="0027762C" w:rsidRPr="00B34899" w:rsidRDefault="0027762C" w:rsidP="0027762C">
      <w:pPr>
        <w:jc w:val="both"/>
        <w:rPr>
          <w:b/>
          <w:color w:val="7030A0"/>
          <w:sz w:val="40"/>
          <w:szCs w:val="40"/>
        </w:rPr>
      </w:pPr>
      <w:r>
        <w:rPr>
          <w:b/>
          <w:color w:val="7030A0"/>
          <w:sz w:val="40"/>
          <w:szCs w:val="40"/>
        </w:rPr>
        <w:tab/>
      </w:r>
      <w:r>
        <w:rPr>
          <w:b/>
          <w:color w:val="7030A0"/>
          <w:sz w:val="40"/>
          <w:szCs w:val="40"/>
        </w:rPr>
        <w:tab/>
      </w:r>
      <w:r>
        <w:rPr>
          <w:b/>
          <w:color w:val="7030A0"/>
          <w:sz w:val="40"/>
          <w:szCs w:val="40"/>
        </w:rPr>
        <w:tab/>
      </w:r>
      <w:r>
        <w:rPr>
          <w:b/>
          <w:color w:val="7030A0"/>
          <w:sz w:val="40"/>
          <w:szCs w:val="40"/>
        </w:rPr>
        <w:tab/>
      </w:r>
      <w:r>
        <w:rPr>
          <w:b/>
          <w:color w:val="7030A0"/>
          <w:sz w:val="40"/>
          <w:szCs w:val="40"/>
        </w:rPr>
        <w:tab/>
      </w:r>
      <w:r>
        <w:rPr>
          <w:b/>
          <w:color w:val="7030A0"/>
          <w:sz w:val="40"/>
          <w:szCs w:val="40"/>
        </w:rPr>
        <w:tab/>
      </w:r>
      <w:r>
        <w:rPr>
          <w:rFonts w:eastAsia="Times New Roman"/>
          <w:noProof/>
          <w:lang w:eastAsia="cs-CZ"/>
        </w:rPr>
        <w:drawing>
          <wp:inline distT="0" distB="0" distL="0" distR="0" wp14:anchorId="2D449496" wp14:editId="3B050D51">
            <wp:extent cx="990600" cy="1076325"/>
            <wp:effectExtent l="0" t="0" r="0" b="9525"/>
            <wp:docPr id="4" name="8FBD2B8E-9FC8-4F9C-8FDC-CDDE59C98758" descr="cid:AABB74D1-79F8-43FD-B723-2B3AD05EC4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BD2B8E-9FC8-4F9C-8FDC-CDDE59C98758" descr="cid:AABB74D1-79F8-43FD-B723-2B3AD05EC4F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p>
    <w:p w:rsidR="0027762C" w:rsidRPr="00CC6BC2" w:rsidRDefault="0027762C" w:rsidP="0027762C">
      <w:pPr>
        <w:jc w:val="both"/>
        <w:rPr>
          <w:sz w:val="26"/>
          <w:szCs w:val="26"/>
        </w:rPr>
      </w:pPr>
      <w:r w:rsidRPr="00CC6BC2">
        <w:rPr>
          <w:sz w:val="26"/>
          <w:szCs w:val="26"/>
        </w:rPr>
        <w:t>Zásadní událostí v životě DPS Senior bylo uvedení do provozu nově postaven</w:t>
      </w:r>
      <w:r>
        <w:rPr>
          <w:sz w:val="26"/>
          <w:szCs w:val="26"/>
        </w:rPr>
        <w:t>ého Stacionáře</w:t>
      </w:r>
      <w:r w:rsidRPr="00CC6BC2">
        <w:rPr>
          <w:sz w:val="26"/>
          <w:szCs w:val="26"/>
        </w:rPr>
        <w:t xml:space="preserve"> Olga. </w:t>
      </w:r>
      <w:r>
        <w:rPr>
          <w:sz w:val="26"/>
          <w:szCs w:val="26"/>
        </w:rPr>
        <w:t>Do provozu</w:t>
      </w:r>
      <w:r w:rsidRPr="00CC6BC2">
        <w:rPr>
          <w:sz w:val="26"/>
          <w:szCs w:val="26"/>
        </w:rPr>
        <w:t xml:space="preserve"> byl Stacionář Olga otevřen od 1. 7. 2015.</w:t>
      </w:r>
      <w:r>
        <w:rPr>
          <w:sz w:val="26"/>
          <w:szCs w:val="26"/>
        </w:rPr>
        <w:t xml:space="preserve"> Je součástí DPS Senior, se kterým je i stavebně propojen v Blahoslavově ulici.</w:t>
      </w:r>
      <w:r w:rsidRPr="00CC6BC2">
        <w:rPr>
          <w:sz w:val="26"/>
          <w:szCs w:val="26"/>
        </w:rPr>
        <w:t xml:space="preserve"> Sloužit by měl nejen obyvatelům Říčan, ale i občanům 52 obcí, které spadají pod správní obvod Říčan.</w:t>
      </w:r>
    </w:p>
    <w:p w:rsidR="0027762C" w:rsidRPr="004A1FC8" w:rsidRDefault="0027762C" w:rsidP="0027762C">
      <w:pPr>
        <w:shd w:val="clear" w:color="auto" w:fill="FFFFFF"/>
        <w:spacing w:after="0" w:line="240" w:lineRule="auto"/>
        <w:jc w:val="both"/>
        <w:rPr>
          <w:rFonts w:ascii="Calibri" w:eastAsia="Times New Roman" w:hAnsi="Calibri" w:cs="Times New Roman"/>
          <w:lang w:eastAsia="cs-CZ"/>
        </w:rPr>
      </w:pPr>
    </w:p>
    <w:p w:rsidR="0027762C" w:rsidRPr="00633394" w:rsidRDefault="0027762C" w:rsidP="0027762C">
      <w:pPr>
        <w:shd w:val="clear" w:color="auto" w:fill="FFFFFF"/>
        <w:spacing w:after="0" w:line="240" w:lineRule="auto"/>
        <w:jc w:val="both"/>
        <w:rPr>
          <w:rFonts w:eastAsia="Times New Roman" w:cstheme="minorHAnsi"/>
          <w:b/>
          <w:sz w:val="26"/>
          <w:szCs w:val="26"/>
          <w:lang w:eastAsia="cs-CZ"/>
        </w:rPr>
      </w:pPr>
      <w:r w:rsidRPr="00633394">
        <w:rPr>
          <w:rFonts w:eastAsia="Times New Roman" w:cstheme="minorHAnsi"/>
          <w:b/>
          <w:sz w:val="26"/>
          <w:szCs w:val="26"/>
          <w:lang w:eastAsia="cs-CZ"/>
        </w:rPr>
        <w:t>Poslání a cíle denního stacionáře</w:t>
      </w:r>
    </w:p>
    <w:p w:rsidR="0027762C" w:rsidRPr="008A4DCF" w:rsidRDefault="0027762C" w:rsidP="0027762C">
      <w:pPr>
        <w:shd w:val="clear" w:color="auto" w:fill="FFFFFF"/>
        <w:spacing w:after="0" w:line="240" w:lineRule="auto"/>
        <w:jc w:val="both"/>
        <w:rPr>
          <w:rFonts w:eastAsia="Times New Roman" w:cstheme="minorHAnsi"/>
          <w:sz w:val="26"/>
          <w:szCs w:val="26"/>
          <w:lang w:eastAsia="cs-CZ"/>
        </w:rPr>
      </w:pPr>
    </w:p>
    <w:p w:rsidR="0027762C" w:rsidRPr="008A4DCF" w:rsidRDefault="0027762C" w:rsidP="0027762C">
      <w:pPr>
        <w:shd w:val="clear" w:color="auto" w:fill="FFFFFF"/>
        <w:spacing w:after="0" w:line="240" w:lineRule="auto"/>
        <w:jc w:val="both"/>
        <w:rPr>
          <w:rFonts w:eastAsia="Times New Roman" w:cstheme="minorHAnsi"/>
          <w:sz w:val="26"/>
          <w:szCs w:val="26"/>
          <w:lang w:eastAsia="cs-CZ"/>
        </w:rPr>
      </w:pPr>
      <w:r w:rsidRPr="008A4DCF">
        <w:rPr>
          <w:rFonts w:eastAsia="Times New Roman" w:cstheme="minorHAnsi"/>
          <w:sz w:val="26"/>
          <w:szCs w:val="26"/>
          <w:lang w:eastAsia="cs-CZ"/>
        </w:rPr>
        <w:t xml:space="preserve">Posláním </w:t>
      </w:r>
      <w:r>
        <w:rPr>
          <w:rFonts w:eastAsia="Times New Roman" w:cstheme="minorHAnsi"/>
          <w:sz w:val="26"/>
          <w:szCs w:val="26"/>
          <w:lang w:eastAsia="cs-CZ"/>
        </w:rPr>
        <w:t>Stacionáře Olga</w:t>
      </w:r>
      <w:r w:rsidRPr="008A4DCF">
        <w:rPr>
          <w:rFonts w:eastAsia="Times New Roman" w:cstheme="minorHAnsi"/>
          <w:sz w:val="26"/>
          <w:szCs w:val="26"/>
          <w:lang w:eastAsia="cs-CZ"/>
        </w:rPr>
        <w:t xml:space="preserve"> v Říčanech je poskytování přiměřené ambulantní péče osobám se</w:t>
      </w:r>
      <w:r>
        <w:rPr>
          <w:rFonts w:eastAsia="Times New Roman" w:cstheme="minorHAnsi"/>
          <w:sz w:val="26"/>
          <w:szCs w:val="26"/>
          <w:lang w:eastAsia="cs-CZ"/>
        </w:rPr>
        <w:t xml:space="preserve"> </w:t>
      </w:r>
      <w:r w:rsidRPr="008A4DCF">
        <w:rPr>
          <w:rFonts w:eastAsia="Times New Roman" w:cstheme="minorHAnsi"/>
          <w:sz w:val="26"/>
          <w:szCs w:val="26"/>
          <w:lang w:eastAsia="cs-CZ"/>
        </w:rPr>
        <w:t>sníženou soběstačností, která vede k podpoře v zachování alespoň částečné</w:t>
      </w:r>
      <w:r>
        <w:rPr>
          <w:rFonts w:eastAsia="Times New Roman" w:cstheme="minorHAnsi"/>
          <w:sz w:val="26"/>
          <w:szCs w:val="26"/>
          <w:lang w:eastAsia="cs-CZ"/>
        </w:rPr>
        <w:t xml:space="preserve"> </w:t>
      </w:r>
      <w:r w:rsidRPr="008A4DCF">
        <w:rPr>
          <w:rFonts w:eastAsia="Times New Roman" w:cstheme="minorHAnsi"/>
          <w:sz w:val="26"/>
          <w:szCs w:val="26"/>
          <w:lang w:eastAsia="cs-CZ"/>
        </w:rPr>
        <w:t>soběstačnosti a umožňuje setrvání uživatele služby v jeho přirozeném prostředí.</w:t>
      </w:r>
    </w:p>
    <w:p w:rsidR="0027762C" w:rsidRPr="008A4DCF" w:rsidRDefault="0027762C" w:rsidP="0027762C">
      <w:pPr>
        <w:shd w:val="clear" w:color="auto" w:fill="FFFFFF"/>
        <w:spacing w:after="0" w:line="240" w:lineRule="auto"/>
        <w:jc w:val="both"/>
        <w:rPr>
          <w:rFonts w:eastAsia="Times New Roman" w:cstheme="minorHAnsi"/>
          <w:sz w:val="26"/>
          <w:szCs w:val="26"/>
          <w:lang w:eastAsia="cs-CZ"/>
        </w:rPr>
      </w:pPr>
      <w:r w:rsidRPr="008A4DCF">
        <w:rPr>
          <w:rFonts w:eastAsia="Times New Roman" w:cstheme="minorHAnsi"/>
          <w:sz w:val="26"/>
          <w:szCs w:val="26"/>
          <w:lang w:eastAsia="cs-CZ"/>
        </w:rPr>
        <w:t>Pobytem v DS umožňujeme uživatelům předcházet společenské izolaci a samotě.</w:t>
      </w:r>
    </w:p>
    <w:p w:rsidR="0027762C" w:rsidRPr="008A4DCF" w:rsidRDefault="0027762C" w:rsidP="0027762C">
      <w:pPr>
        <w:shd w:val="clear" w:color="auto" w:fill="FFFFFF"/>
        <w:spacing w:after="0" w:line="240" w:lineRule="auto"/>
        <w:jc w:val="both"/>
        <w:rPr>
          <w:rFonts w:eastAsia="Times New Roman" w:cstheme="minorHAnsi"/>
          <w:sz w:val="26"/>
          <w:szCs w:val="26"/>
          <w:lang w:eastAsia="cs-CZ"/>
        </w:rPr>
      </w:pPr>
      <w:r w:rsidRPr="008A4DCF">
        <w:rPr>
          <w:rFonts w:eastAsia="Times New Roman" w:cstheme="minorHAnsi"/>
          <w:sz w:val="26"/>
          <w:szCs w:val="26"/>
          <w:lang w:eastAsia="cs-CZ"/>
        </w:rPr>
        <w:t>Rodinným pečujícím prostřednictvím naší služby umožňujeme úlevu a odpočinek od</w:t>
      </w:r>
      <w:r>
        <w:rPr>
          <w:rFonts w:eastAsia="Times New Roman" w:cstheme="minorHAnsi"/>
          <w:sz w:val="26"/>
          <w:szCs w:val="26"/>
          <w:lang w:eastAsia="cs-CZ"/>
        </w:rPr>
        <w:t xml:space="preserve"> </w:t>
      </w:r>
      <w:r w:rsidRPr="008A4DCF">
        <w:rPr>
          <w:rFonts w:eastAsia="Times New Roman" w:cstheme="minorHAnsi"/>
          <w:sz w:val="26"/>
          <w:szCs w:val="26"/>
          <w:lang w:eastAsia="cs-CZ"/>
        </w:rPr>
        <w:t xml:space="preserve">náročné péče o své blízké. </w:t>
      </w:r>
    </w:p>
    <w:p w:rsidR="0027762C" w:rsidRPr="008A4DCF" w:rsidRDefault="0027762C" w:rsidP="0027762C">
      <w:pPr>
        <w:jc w:val="both"/>
        <w:rPr>
          <w:rFonts w:cstheme="minorHAnsi"/>
          <w:sz w:val="26"/>
          <w:szCs w:val="26"/>
        </w:rPr>
      </w:pPr>
    </w:p>
    <w:p w:rsidR="0027762C" w:rsidRPr="00B34899" w:rsidRDefault="0027762C" w:rsidP="0027762C">
      <w:pPr>
        <w:jc w:val="both"/>
        <w:rPr>
          <w:color w:val="00B050"/>
          <w:sz w:val="28"/>
          <w:szCs w:val="28"/>
        </w:rPr>
      </w:pPr>
      <w:r w:rsidRPr="00B34899">
        <w:rPr>
          <w:color w:val="00B050"/>
          <w:sz w:val="28"/>
          <w:szCs w:val="28"/>
        </w:rPr>
        <w:t>Rozsah poskytování sociálních služeb.</w:t>
      </w:r>
    </w:p>
    <w:p w:rsidR="0027762C" w:rsidRDefault="0027762C" w:rsidP="0027762C">
      <w:pPr>
        <w:pStyle w:val="Odstavecseseznamem"/>
        <w:numPr>
          <w:ilvl w:val="0"/>
          <w:numId w:val="1"/>
        </w:numPr>
        <w:jc w:val="both"/>
        <w:rPr>
          <w:color w:val="000000" w:themeColor="text1"/>
          <w:sz w:val="26"/>
          <w:szCs w:val="26"/>
        </w:rPr>
      </w:pPr>
      <w:r w:rsidRPr="004C08FA">
        <w:rPr>
          <w:color w:val="000000" w:themeColor="text1"/>
          <w:sz w:val="26"/>
          <w:szCs w:val="26"/>
        </w:rPr>
        <w:t>Pomoc při zvládání běžných úkonů péče o vlastní osobu</w:t>
      </w:r>
    </w:p>
    <w:p w:rsidR="0027762C" w:rsidRDefault="0027762C" w:rsidP="0027762C">
      <w:pPr>
        <w:pStyle w:val="Odstavecseseznamem"/>
        <w:numPr>
          <w:ilvl w:val="0"/>
          <w:numId w:val="1"/>
        </w:numPr>
        <w:jc w:val="both"/>
        <w:rPr>
          <w:color w:val="000000" w:themeColor="text1"/>
          <w:sz w:val="26"/>
          <w:szCs w:val="26"/>
        </w:rPr>
      </w:pPr>
      <w:r>
        <w:rPr>
          <w:color w:val="000000" w:themeColor="text1"/>
          <w:sz w:val="26"/>
          <w:szCs w:val="26"/>
        </w:rPr>
        <w:t>Pomoc při osobní hygieně nebo poskytnutí podmínek pro osobní hygienu</w:t>
      </w:r>
    </w:p>
    <w:p w:rsidR="0027762C" w:rsidRDefault="0027762C" w:rsidP="0027762C">
      <w:pPr>
        <w:pStyle w:val="Odstavecseseznamem"/>
        <w:numPr>
          <w:ilvl w:val="0"/>
          <w:numId w:val="1"/>
        </w:numPr>
        <w:jc w:val="both"/>
        <w:rPr>
          <w:color w:val="000000" w:themeColor="text1"/>
          <w:sz w:val="26"/>
          <w:szCs w:val="26"/>
        </w:rPr>
      </w:pPr>
      <w:r>
        <w:rPr>
          <w:color w:val="000000" w:themeColor="text1"/>
          <w:sz w:val="26"/>
          <w:szCs w:val="26"/>
        </w:rPr>
        <w:t>Poskytnutí stravy</w:t>
      </w:r>
    </w:p>
    <w:p w:rsidR="0027762C" w:rsidRDefault="0027762C" w:rsidP="0027762C">
      <w:pPr>
        <w:pStyle w:val="Odstavecseseznamem"/>
        <w:numPr>
          <w:ilvl w:val="0"/>
          <w:numId w:val="1"/>
        </w:numPr>
        <w:jc w:val="both"/>
        <w:rPr>
          <w:color w:val="000000" w:themeColor="text1"/>
          <w:sz w:val="26"/>
          <w:szCs w:val="26"/>
        </w:rPr>
      </w:pPr>
      <w:r>
        <w:rPr>
          <w:color w:val="000000" w:themeColor="text1"/>
          <w:sz w:val="26"/>
          <w:szCs w:val="26"/>
        </w:rPr>
        <w:t>Výchovné, vzdělávací a aktivizační činnosti</w:t>
      </w:r>
    </w:p>
    <w:p w:rsidR="0027762C" w:rsidRDefault="0027762C" w:rsidP="0027762C">
      <w:pPr>
        <w:pStyle w:val="Odstavecseseznamem"/>
        <w:numPr>
          <w:ilvl w:val="0"/>
          <w:numId w:val="1"/>
        </w:numPr>
        <w:jc w:val="both"/>
        <w:rPr>
          <w:color w:val="000000" w:themeColor="text1"/>
          <w:sz w:val="26"/>
          <w:szCs w:val="26"/>
        </w:rPr>
      </w:pPr>
      <w:r>
        <w:rPr>
          <w:color w:val="000000" w:themeColor="text1"/>
          <w:sz w:val="26"/>
          <w:szCs w:val="26"/>
        </w:rPr>
        <w:t>Zprostředkování kontaktu se společenským prostředím</w:t>
      </w:r>
    </w:p>
    <w:p w:rsidR="0027762C" w:rsidRPr="004C08FA" w:rsidRDefault="0027762C" w:rsidP="0027762C">
      <w:pPr>
        <w:pStyle w:val="Odstavecseseznamem"/>
        <w:numPr>
          <w:ilvl w:val="0"/>
          <w:numId w:val="1"/>
        </w:numPr>
        <w:jc w:val="both"/>
        <w:rPr>
          <w:color w:val="000000" w:themeColor="text1"/>
          <w:sz w:val="26"/>
          <w:szCs w:val="26"/>
        </w:rPr>
      </w:pPr>
      <w:r>
        <w:rPr>
          <w:color w:val="000000" w:themeColor="text1"/>
          <w:sz w:val="26"/>
          <w:szCs w:val="26"/>
        </w:rPr>
        <w:t>Sociálně terapeutické činnosti</w:t>
      </w:r>
    </w:p>
    <w:p w:rsidR="0027762C" w:rsidRPr="00CC6BC2" w:rsidRDefault="0027762C" w:rsidP="0027762C">
      <w:pPr>
        <w:jc w:val="both"/>
        <w:rPr>
          <w:sz w:val="26"/>
          <w:szCs w:val="26"/>
        </w:rPr>
      </w:pPr>
      <w:r w:rsidRPr="00CC6BC2">
        <w:rPr>
          <w:sz w:val="26"/>
          <w:szCs w:val="26"/>
        </w:rPr>
        <w:t>V denním stacionáři byly poskytovány služby pro klienty v sazbě na 30 Kč/hod při krátkodobém pobytu a 20 Kč/hod při pobytu min.</w:t>
      </w:r>
      <w:r>
        <w:rPr>
          <w:sz w:val="26"/>
          <w:szCs w:val="26"/>
        </w:rPr>
        <w:t xml:space="preserve"> </w:t>
      </w:r>
      <w:r w:rsidRPr="00CC6BC2">
        <w:rPr>
          <w:sz w:val="26"/>
          <w:szCs w:val="26"/>
        </w:rPr>
        <w:t xml:space="preserve">3x </w:t>
      </w:r>
      <w:r>
        <w:rPr>
          <w:sz w:val="26"/>
          <w:szCs w:val="26"/>
        </w:rPr>
        <w:t>týdně</w:t>
      </w:r>
      <w:r w:rsidRPr="00CC6BC2">
        <w:rPr>
          <w:sz w:val="26"/>
          <w:szCs w:val="26"/>
        </w:rPr>
        <w:t>.</w:t>
      </w:r>
    </w:p>
    <w:p w:rsidR="0027762C" w:rsidRDefault="0027762C" w:rsidP="0027762C">
      <w:pPr>
        <w:jc w:val="both"/>
        <w:rPr>
          <w:sz w:val="26"/>
          <w:szCs w:val="26"/>
        </w:rPr>
      </w:pPr>
      <w:proofErr w:type="gramStart"/>
      <w:r w:rsidRPr="00CC6BC2">
        <w:rPr>
          <w:sz w:val="26"/>
          <w:szCs w:val="26"/>
        </w:rPr>
        <w:lastRenderedPageBreak/>
        <w:t>V současné</w:t>
      </w:r>
      <w:proofErr w:type="gramEnd"/>
      <w:r w:rsidRPr="00CC6BC2">
        <w:rPr>
          <w:sz w:val="26"/>
          <w:szCs w:val="26"/>
        </w:rPr>
        <w:t xml:space="preserve"> době provozujeme ve Stacionáři</w:t>
      </w:r>
      <w:r>
        <w:rPr>
          <w:sz w:val="26"/>
          <w:szCs w:val="26"/>
        </w:rPr>
        <w:t xml:space="preserve"> Olga</w:t>
      </w:r>
      <w:r w:rsidRPr="00CC6BC2">
        <w:rPr>
          <w:sz w:val="26"/>
          <w:szCs w:val="26"/>
        </w:rPr>
        <w:t xml:space="preserve"> </w:t>
      </w:r>
      <w:proofErr w:type="gramStart"/>
      <w:r>
        <w:rPr>
          <w:sz w:val="26"/>
          <w:szCs w:val="26"/>
        </w:rPr>
        <w:t>jednak</w:t>
      </w:r>
      <w:proofErr w:type="gramEnd"/>
      <w:r w:rsidRPr="00CC6BC2">
        <w:rPr>
          <w:sz w:val="26"/>
          <w:szCs w:val="26"/>
        </w:rPr>
        <w:t xml:space="preserve"> ambulantní služby v režimu pracovních dní od 7.00 hod. do 1</w:t>
      </w:r>
      <w:r>
        <w:rPr>
          <w:sz w:val="26"/>
          <w:szCs w:val="26"/>
        </w:rPr>
        <w:t xml:space="preserve">7.30 hod. Již od poloviny roku 2017provozujeme nepřetržité odlehčovací služby. Tyto služby mohou klienti využívat po celý rok, max. avšak po dobu 3 měsíců v roce. </w:t>
      </w:r>
    </w:p>
    <w:p w:rsidR="001A14DB" w:rsidRPr="00F874B2" w:rsidRDefault="001A14DB" w:rsidP="001A14DB">
      <w:pPr>
        <w:jc w:val="both"/>
        <w:rPr>
          <w:sz w:val="26"/>
          <w:szCs w:val="26"/>
        </w:rPr>
      </w:pPr>
      <w:r w:rsidRPr="00F874B2">
        <w:rPr>
          <w:sz w:val="26"/>
          <w:szCs w:val="26"/>
        </w:rPr>
        <w:t>Pro přijetí do Stacionáře Olga musí žadatel, popř. jeho zástupce, či opatrovník vyplnit žádost o přijetí, ve kterém jsou údaje o zdravotním stavu, délce pobytu, stravovacích návycích a případných sociálních omezeních. Nedílnou součástí je potvrzení praktického lékaře a o způsobilosti pobytu klienta v tomto zařízení. Dále žádáme rodinné příslušníky, popř. pečující osobu o vyplnění dotazníku, abychom získali úplný obraz o osobnosti a potřebách klienta. Při přijetí klienta se uzavírá smlouva o poskytování služeb denního stacionáře.</w:t>
      </w:r>
    </w:p>
    <w:p w:rsidR="001A14DB" w:rsidRPr="00F874B2" w:rsidRDefault="001A14DB" w:rsidP="001A14DB">
      <w:pPr>
        <w:spacing w:before="0" w:after="0" w:line="240" w:lineRule="auto"/>
        <w:jc w:val="both"/>
        <w:rPr>
          <w:rFonts w:ascii="Calibri" w:eastAsia="Times New Roman" w:hAnsi="Calibri" w:cs="Calibri"/>
          <w:color w:val="000000"/>
          <w:sz w:val="26"/>
          <w:szCs w:val="26"/>
          <w:lang w:eastAsia="cs-CZ"/>
        </w:rPr>
      </w:pPr>
    </w:p>
    <w:p w:rsidR="001A14DB" w:rsidRDefault="001A14DB" w:rsidP="0027762C">
      <w:pPr>
        <w:jc w:val="both"/>
        <w:rPr>
          <w:sz w:val="26"/>
          <w:szCs w:val="26"/>
        </w:rPr>
      </w:pPr>
    </w:p>
    <w:p w:rsidR="0027762C" w:rsidRDefault="009A3AF6" w:rsidP="0027762C">
      <w:pPr>
        <w:jc w:val="both"/>
        <w:rPr>
          <w:sz w:val="26"/>
          <w:szCs w:val="26"/>
        </w:rPr>
      </w:pPr>
      <w:r>
        <w:rPr>
          <w:sz w:val="26"/>
          <w:szCs w:val="26"/>
        </w:rPr>
        <w:t>V roce 2020</w:t>
      </w:r>
      <w:r w:rsidR="001A14DB">
        <w:rPr>
          <w:sz w:val="26"/>
          <w:szCs w:val="26"/>
        </w:rPr>
        <w:t xml:space="preserve"> </w:t>
      </w:r>
      <w:r>
        <w:rPr>
          <w:sz w:val="26"/>
          <w:szCs w:val="26"/>
        </w:rPr>
        <w:t xml:space="preserve">došlo k výraznému omezení provozu stacionáře. Z důvodu pandemie </w:t>
      </w:r>
      <w:r w:rsidR="001A14DB">
        <w:rPr>
          <w:sz w:val="26"/>
          <w:szCs w:val="26"/>
        </w:rPr>
        <w:t xml:space="preserve">jsme museli zcela uzavřít provozování odlehčovacích služeb v měsíci dubnu a </w:t>
      </w:r>
      <w:proofErr w:type="spellStart"/>
      <w:proofErr w:type="gramStart"/>
      <w:r w:rsidR="001A14DB">
        <w:rPr>
          <w:sz w:val="26"/>
          <w:szCs w:val="26"/>
        </w:rPr>
        <w:t>květnu,dále</w:t>
      </w:r>
      <w:proofErr w:type="spellEnd"/>
      <w:proofErr w:type="gramEnd"/>
      <w:r w:rsidR="001A14DB">
        <w:rPr>
          <w:sz w:val="26"/>
          <w:szCs w:val="26"/>
        </w:rPr>
        <w:t xml:space="preserve"> jsme pokračovali za velmi přísných hygienických podmínek. </w:t>
      </w:r>
    </w:p>
    <w:p w:rsidR="001A14DB" w:rsidRDefault="001A14DB" w:rsidP="0027762C">
      <w:pPr>
        <w:jc w:val="both"/>
        <w:rPr>
          <w:sz w:val="26"/>
          <w:szCs w:val="26"/>
        </w:rPr>
      </w:pPr>
      <w:proofErr w:type="gramStart"/>
      <w:r>
        <w:rPr>
          <w:sz w:val="26"/>
          <w:szCs w:val="26"/>
        </w:rPr>
        <w:t>U  denního</w:t>
      </w:r>
      <w:proofErr w:type="gramEnd"/>
      <w:r>
        <w:rPr>
          <w:sz w:val="26"/>
          <w:szCs w:val="26"/>
        </w:rPr>
        <w:t xml:space="preserve"> stacionáře došlo ještě k výraznějšímu omezení provozu, zcela jsme uzavřeli nejen v dubnu a květnu, ale ještě v listopadu a prosinci.</w:t>
      </w:r>
    </w:p>
    <w:p w:rsidR="001A14DB" w:rsidRDefault="001A14DB" w:rsidP="0027762C">
      <w:pPr>
        <w:jc w:val="both"/>
        <w:rPr>
          <w:sz w:val="26"/>
          <w:szCs w:val="26"/>
        </w:rPr>
      </w:pPr>
      <w:r>
        <w:rPr>
          <w:sz w:val="26"/>
          <w:szCs w:val="26"/>
        </w:rPr>
        <w:t>Zcela jsme přestali provozovat kulturní a aktivizační programy, z důvodu striktního zákazu návštěv ve stacionáři.</w:t>
      </w:r>
    </w:p>
    <w:p w:rsidR="0027762C" w:rsidRPr="00F874B2" w:rsidRDefault="001A14DB" w:rsidP="0027762C">
      <w:pPr>
        <w:spacing w:before="0" w:after="0" w:line="240" w:lineRule="auto"/>
        <w:jc w:val="both"/>
        <w:rPr>
          <w:rFonts w:ascii="Calibri" w:eastAsia="Times New Roman" w:hAnsi="Calibri" w:cs="Calibri"/>
          <w:color w:val="000000"/>
          <w:sz w:val="26"/>
          <w:szCs w:val="26"/>
          <w:lang w:eastAsia="cs-CZ"/>
        </w:rPr>
      </w:pPr>
      <w:r>
        <w:rPr>
          <w:rFonts w:ascii="Calibri" w:eastAsia="Times New Roman" w:hAnsi="Calibri" w:cs="Calibri"/>
          <w:color w:val="000000"/>
          <w:sz w:val="26"/>
          <w:szCs w:val="26"/>
          <w:lang w:eastAsia="cs-CZ"/>
        </w:rPr>
        <w:t xml:space="preserve">Přesto i klienti odcházeli </w:t>
      </w:r>
      <w:r w:rsidR="0027762C" w:rsidRPr="00F874B2">
        <w:rPr>
          <w:rFonts w:ascii="Calibri" w:eastAsia="Times New Roman" w:hAnsi="Calibri" w:cs="Calibri"/>
          <w:color w:val="000000"/>
          <w:sz w:val="26"/>
          <w:szCs w:val="26"/>
          <w:lang w:eastAsia="cs-CZ"/>
        </w:rPr>
        <w:t xml:space="preserve">spokojení a pobyt ve stacionáři </w:t>
      </w:r>
      <w:r>
        <w:rPr>
          <w:rFonts w:ascii="Calibri" w:eastAsia="Times New Roman" w:hAnsi="Calibri" w:cs="Calibri"/>
          <w:color w:val="000000"/>
          <w:sz w:val="26"/>
          <w:szCs w:val="26"/>
          <w:lang w:eastAsia="cs-CZ"/>
        </w:rPr>
        <w:t xml:space="preserve">byl pro </w:t>
      </w:r>
      <w:r w:rsidR="0027762C" w:rsidRPr="00F874B2">
        <w:rPr>
          <w:rFonts w:ascii="Calibri" w:eastAsia="Times New Roman" w:hAnsi="Calibri" w:cs="Calibri"/>
          <w:color w:val="000000"/>
          <w:sz w:val="26"/>
          <w:szCs w:val="26"/>
          <w:lang w:eastAsia="cs-CZ"/>
        </w:rPr>
        <w:t>ně příjemně stráveným časem se svými vrstevníky.</w:t>
      </w:r>
      <w:r>
        <w:rPr>
          <w:rFonts w:ascii="Calibri" w:eastAsia="Times New Roman" w:hAnsi="Calibri" w:cs="Calibri"/>
          <w:color w:val="000000"/>
          <w:sz w:val="26"/>
          <w:szCs w:val="26"/>
          <w:lang w:eastAsia="cs-CZ"/>
        </w:rPr>
        <w:t xml:space="preserve"> Za celý rok jsme nezaznamenali žádnou stížnost od klientů, či jejich rodinných příslušníků.</w:t>
      </w:r>
    </w:p>
    <w:p w:rsidR="0027762C" w:rsidRDefault="0027762C" w:rsidP="0027762C">
      <w:pPr>
        <w:jc w:val="both"/>
        <w:rPr>
          <w:sz w:val="26"/>
          <w:szCs w:val="26"/>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E92F96" w:rsidRDefault="00E92F96" w:rsidP="009A3AF6">
      <w:pPr>
        <w:widowControl w:val="0"/>
        <w:tabs>
          <w:tab w:val="left" w:pos="20"/>
        </w:tabs>
        <w:autoSpaceDE w:val="0"/>
        <w:autoSpaceDN w:val="0"/>
        <w:adjustRightInd w:val="0"/>
        <w:spacing w:before="20" w:after="0" w:line="362" w:lineRule="exact"/>
        <w:rPr>
          <w:rFonts w:cstheme="minorHAnsi"/>
          <w:b/>
          <w:bCs/>
          <w:sz w:val="32"/>
          <w:szCs w:val="32"/>
        </w:rPr>
      </w:pPr>
    </w:p>
    <w:p w:rsidR="009A3AF6" w:rsidRPr="00E92F96" w:rsidRDefault="009A3AF6" w:rsidP="009A3AF6">
      <w:pPr>
        <w:widowControl w:val="0"/>
        <w:tabs>
          <w:tab w:val="left" w:pos="20"/>
        </w:tabs>
        <w:autoSpaceDE w:val="0"/>
        <w:autoSpaceDN w:val="0"/>
        <w:adjustRightInd w:val="0"/>
        <w:spacing w:before="20" w:after="0" w:line="362" w:lineRule="exact"/>
        <w:rPr>
          <w:rFonts w:cstheme="minorHAnsi"/>
          <w:b/>
          <w:bCs/>
          <w:sz w:val="36"/>
          <w:szCs w:val="36"/>
        </w:rPr>
      </w:pPr>
      <w:r w:rsidRPr="009A3AF6">
        <w:rPr>
          <w:rFonts w:cstheme="minorHAnsi"/>
          <w:b/>
          <w:bCs/>
          <w:sz w:val="32"/>
          <w:szCs w:val="32"/>
        </w:rPr>
        <w:tab/>
      </w:r>
      <w:r w:rsidRPr="00E92F96">
        <w:rPr>
          <w:rFonts w:cstheme="minorHAnsi"/>
          <w:b/>
          <w:bCs/>
          <w:color w:val="00B050"/>
          <w:sz w:val="36"/>
          <w:szCs w:val="36"/>
        </w:rPr>
        <w:t>Počty klientů v jednotlivých měsících roku 2020</w:t>
      </w:r>
    </w:p>
    <w:p w:rsidR="009A3AF6" w:rsidRPr="009A3AF6" w:rsidRDefault="009A3AF6" w:rsidP="009A3AF6">
      <w:pPr>
        <w:widowControl w:val="0"/>
        <w:tabs>
          <w:tab w:val="left" w:pos="20"/>
        </w:tabs>
        <w:autoSpaceDE w:val="0"/>
        <w:autoSpaceDN w:val="0"/>
        <w:adjustRightInd w:val="0"/>
        <w:spacing w:before="20" w:after="0" w:line="362" w:lineRule="exact"/>
        <w:rPr>
          <w:rFonts w:cstheme="minorHAnsi"/>
          <w:b/>
          <w:bCs/>
          <w:sz w:val="32"/>
          <w:szCs w:val="32"/>
        </w:rPr>
      </w:pPr>
    </w:p>
    <w:p w:rsidR="009A3AF6" w:rsidRPr="00FE6132" w:rsidRDefault="009A3AF6" w:rsidP="009A3AF6">
      <w:pPr>
        <w:widowControl w:val="0"/>
        <w:tabs>
          <w:tab w:val="left" w:pos="20"/>
        </w:tabs>
        <w:autoSpaceDE w:val="0"/>
        <w:autoSpaceDN w:val="0"/>
        <w:adjustRightInd w:val="0"/>
        <w:spacing w:before="20" w:after="0" w:line="362" w:lineRule="exact"/>
        <w:rPr>
          <w:rFonts w:cstheme="minorHAnsi"/>
          <w:b/>
          <w:bCs/>
          <w:sz w:val="26"/>
          <w:szCs w:val="26"/>
        </w:rPr>
      </w:pPr>
      <w:r w:rsidRPr="00FE6132">
        <w:rPr>
          <w:rFonts w:cstheme="minorHAnsi"/>
          <w:b/>
          <w:bCs/>
          <w:sz w:val="26"/>
          <w:szCs w:val="26"/>
        </w:rPr>
        <w:t>Odlehčovací služba</w:t>
      </w:r>
    </w:p>
    <w:p w:rsidR="009A3AF6" w:rsidRPr="00FE6132" w:rsidRDefault="009A3AF6" w:rsidP="009A3AF6">
      <w:pPr>
        <w:widowControl w:val="0"/>
        <w:tabs>
          <w:tab w:val="left" w:pos="20"/>
          <w:tab w:val="right" w:pos="2814"/>
          <w:tab w:val="right" w:pos="4231"/>
        </w:tabs>
        <w:autoSpaceDE w:val="0"/>
        <w:autoSpaceDN w:val="0"/>
        <w:adjustRightInd w:val="0"/>
        <w:spacing w:before="487" w:after="0" w:line="226" w:lineRule="exact"/>
        <w:rPr>
          <w:rFonts w:cstheme="minorHAnsi"/>
          <w:b/>
          <w:bCs/>
          <w:sz w:val="26"/>
          <w:szCs w:val="26"/>
        </w:rPr>
      </w:pPr>
      <w:r w:rsidRPr="00FE6132">
        <w:rPr>
          <w:rFonts w:cstheme="minorHAnsi"/>
          <w:b/>
          <w:bCs/>
          <w:sz w:val="26"/>
          <w:szCs w:val="26"/>
        </w:rPr>
        <w:tab/>
        <w:t>Měsíc</w:t>
      </w:r>
      <w:r w:rsidRPr="00FE6132">
        <w:rPr>
          <w:rFonts w:cstheme="minorHAnsi"/>
          <w:b/>
          <w:bCs/>
          <w:sz w:val="26"/>
          <w:szCs w:val="26"/>
        </w:rPr>
        <w:tab/>
        <w:t>Celkem</w:t>
      </w:r>
      <w:r w:rsidRPr="00FE6132">
        <w:rPr>
          <w:rFonts w:cstheme="minorHAnsi"/>
          <w:b/>
          <w:bCs/>
          <w:sz w:val="26"/>
          <w:szCs w:val="26"/>
        </w:rPr>
        <w:tab/>
      </w:r>
    </w:p>
    <w:p w:rsidR="009A3AF6" w:rsidRPr="00FE6132" w:rsidRDefault="009A3AF6" w:rsidP="009A3AF6">
      <w:pPr>
        <w:widowControl w:val="0"/>
        <w:tabs>
          <w:tab w:val="left" w:pos="20"/>
        </w:tabs>
        <w:autoSpaceDE w:val="0"/>
        <w:autoSpaceDN w:val="0"/>
        <w:adjustRightInd w:val="0"/>
        <w:spacing w:before="210" w:after="0" w:line="229" w:lineRule="exact"/>
        <w:rPr>
          <w:rFonts w:cstheme="minorHAnsi"/>
          <w:sz w:val="26"/>
          <w:szCs w:val="26"/>
        </w:rPr>
      </w:pPr>
      <w:r w:rsidRPr="00FE6132">
        <w:rPr>
          <w:rFonts w:cstheme="minorHAnsi"/>
          <w:sz w:val="26"/>
          <w:szCs w:val="26"/>
        </w:rPr>
        <w:tab/>
        <w:t>01/2020</w:t>
      </w:r>
      <w:r w:rsidRPr="00FE6132">
        <w:rPr>
          <w:rFonts w:cstheme="minorHAnsi"/>
          <w:sz w:val="26"/>
          <w:szCs w:val="26"/>
        </w:rPr>
        <w:tab/>
      </w:r>
      <w:r w:rsidRPr="00FE6132">
        <w:rPr>
          <w:rFonts w:cstheme="minorHAnsi"/>
          <w:sz w:val="26"/>
          <w:szCs w:val="26"/>
        </w:rPr>
        <w:tab/>
        <w:t xml:space="preserve">          7</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02/2020</w:t>
      </w:r>
      <w:r w:rsidRPr="00FE6132">
        <w:rPr>
          <w:rFonts w:cstheme="minorHAnsi"/>
          <w:sz w:val="26"/>
          <w:szCs w:val="26"/>
        </w:rPr>
        <w:tab/>
        <w:t>9</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03/2020</w:t>
      </w:r>
      <w:r w:rsidRPr="00FE6132">
        <w:rPr>
          <w:rFonts w:cstheme="minorHAnsi"/>
          <w:sz w:val="26"/>
          <w:szCs w:val="26"/>
        </w:rPr>
        <w:tab/>
        <w:t>4</w:t>
      </w:r>
      <w:r w:rsidRPr="00FE6132">
        <w:rPr>
          <w:rFonts w:cstheme="minorHAnsi"/>
          <w:sz w:val="26"/>
          <w:szCs w:val="26"/>
        </w:rPr>
        <w:tab/>
      </w:r>
    </w:p>
    <w:p w:rsidR="009A3AF6" w:rsidRPr="00FE6132" w:rsidRDefault="009A3AF6" w:rsidP="009A3AF6">
      <w:pPr>
        <w:widowControl w:val="0"/>
        <w:tabs>
          <w:tab w:val="left" w:pos="20"/>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04/2020                              0</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05/2020                              0</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06/2020</w:t>
      </w:r>
      <w:r w:rsidRPr="00FE6132">
        <w:rPr>
          <w:rFonts w:cstheme="minorHAnsi"/>
          <w:sz w:val="26"/>
          <w:szCs w:val="26"/>
        </w:rPr>
        <w:tab/>
        <w:t>2</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07/2020</w:t>
      </w:r>
      <w:r w:rsidRPr="00FE6132">
        <w:rPr>
          <w:rFonts w:cstheme="minorHAnsi"/>
          <w:sz w:val="26"/>
          <w:szCs w:val="26"/>
        </w:rPr>
        <w:tab/>
        <w:t>6</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08/2020</w:t>
      </w:r>
      <w:r w:rsidRPr="00FE6132">
        <w:rPr>
          <w:rFonts w:cstheme="minorHAnsi"/>
          <w:sz w:val="26"/>
          <w:szCs w:val="26"/>
        </w:rPr>
        <w:tab/>
        <w:t>9</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09/2020</w:t>
      </w:r>
      <w:r w:rsidRPr="00FE6132">
        <w:rPr>
          <w:rFonts w:cstheme="minorHAnsi"/>
          <w:sz w:val="26"/>
          <w:szCs w:val="26"/>
        </w:rPr>
        <w:tab/>
        <w:t>6</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10/2020</w:t>
      </w:r>
      <w:r w:rsidRPr="00FE6132">
        <w:rPr>
          <w:rFonts w:cstheme="minorHAnsi"/>
          <w:sz w:val="26"/>
          <w:szCs w:val="26"/>
        </w:rPr>
        <w:tab/>
        <w:t>4</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11/2020</w:t>
      </w:r>
      <w:r w:rsidRPr="00FE6132">
        <w:rPr>
          <w:rFonts w:cstheme="minorHAnsi"/>
          <w:sz w:val="26"/>
          <w:szCs w:val="26"/>
        </w:rPr>
        <w:tab/>
        <w:t>2</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u w:val="single"/>
        </w:rPr>
      </w:pPr>
      <w:r w:rsidRPr="00FE6132">
        <w:rPr>
          <w:rFonts w:cstheme="minorHAnsi"/>
          <w:sz w:val="26"/>
          <w:szCs w:val="26"/>
          <w:u w:val="single"/>
        </w:rPr>
        <w:tab/>
        <w:t>12/2020</w:t>
      </w:r>
      <w:r w:rsidRPr="00FE6132">
        <w:rPr>
          <w:rFonts w:cstheme="minorHAnsi"/>
          <w:sz w:val="26"/>
          <w:szCs w:val="26"/>
          <w:u w:val="single"/>
        </w:rPr>
        <w:tab/>
        <w:t>1</w:t>
      </w:r>
      <w:r w:rsidRPr="00FE6132">
        <w:rPr>
          <w:rFonts w:cstheme="minorHAnsi"/>
          <w:sz w:val="26"/>
          <w:szCs w:val="26"/>
          <w:u w:val="single"/>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b/>
          <w:bCs/>
          <w:sz w:val="26"/>
          <w:szCs w:val="26"/>
        </w:rPr>
        <w:tab/>
        <w:t>Celkem</w:t>
      </w:r>
      <w:r w:rsidRPr="00FE6132">
        <w:rPr>
          <w:rFonts w:cstheme="minorHAnsi"/>
          <w:b/>
          <w:bCs/>
          <w:sz w:val="26"/>
          <w:szCs w:val="26"/>
        </w:rPr>
        <w:tab/>
        <w:t xml:space="preserve">      </w:t>
      </w:r>
      <w:r w:rsidRPr="00FE6132">
        <w:rPr>
          <w:rFonts w:cstheme="minorHAnsi"/>
          <w:sz w:val="26"/>
          <w:szCs w:val="26"/>
        </w:rPr>
        <w:t>50</w:t>
      </w:r>
      <w:r w:rsidRPr="00FE6132">
        <w:rPr>
          <w:rFonts w:cstheme="minorHAnsi"/>
          <w:sz w:val="26"/>
          <w:szCs w:val="26"/>
        </w:rPr>
        <w:tab/>
      </w:r>
    </w:p>
    <w:p w:rsidR="009A3AF6" w:rsidRPr="00FE6132" w:rsidRDefault="009A3AF6" w:rsidP="009A3AF6">
      <w:pPr>
        <w:widowControl w:val="0"/>
        <w:tabs>
          <w:tab w:val="center" w:pos="5101"/>
          <w:tab w:val="right" w:pos="10184"/>
        </w:tabs>
        <w:autoSpaceDE w:val="0"/>
        <w:autoSpaceDN w:val="0"/>
        <w:adjustRightInd w:val="0"/>
        <w:spacing w:after="0" w:line="189" w:lineRule="exact"/>
        <w:rPr>
          <w:rFonts w:cstheme="minorHAnsi"/>
          <w:sz w:val="26"/>
          <w:szCs w:val="26"/>
        </w:rPr>
      </w:pPr>
      <w:r w:rsidRPr="00FE6132">
        <w:rPr>
          <w:rFonts w:cstheme="minorHAnsi"/>
          <w:sz w:val="26"/>
          <w:szCs w:val="26"/>
        </w:rPr>
        <w:t xml:space="preserve"> </w:t>
      </w:r>
    </w:p>
    <w:p w:rsidR="009A3AF6" w:rsidRPr="00FE6132" w:rsidRDefault="009A3AF6" w:rsidP="009A3AF6">
      <w:pPr>
        <w:widowControl w:val="0"/>
        <w:tabs>
          <w:tab w:val="center" w:pos="5101"/>
          <w:tab w:val="right" w:pos="10184"/>
        </w:tabs>
        <w:autoSpaceDE w:val="0"/>
        <w:autoSpaceDN w:val="0"/>
        <w:adjustRightInd w:val="0"/>
        <w:spacing w:after="0" w:line="189" w:lineRule="exact"/>
        <w:rPr>
          <w:rFonts w:cstheme="minorHAnsi"/>
          <w:sz w:val="26"/>
          <w:szCs w:val="26"/>
        </w:rPr>
      </w:pPr>
      <w:r w:rsidRPr="00FE6132">
        <w:rPr>
          <w:rFonts w:cstheme="minorHAnsi"/>
          <w:sz w:val="26"/>
          <w:szCs w:val="26"/>
        </w:rPr>
        <w:tab/>
      </w:r>
    </w:p>
    <w:p w:rsidR="009A3AF6" w:rsidRPr="00FE6132" w:rsidRDefault="009A3AF6" w:rsidP="009A3AF6">
      <w:pPr>
        <w:widowControl w:val="0"/>
        <w:tabs>
          <w:tab w:val="center" w:pos="5101"/>
          <w:tab w:val="right" w:pos="10184"/>
        </w:tabs>
        <w:autoSpaceDE w:val="0"/>
        <w:autoSpaceDN w:val="0"/>
        <w:adjustRightInd w:val="0"/>
        <w:spacing w:after="0" w:line="189" w:lineRule="exact"/>
        <w:rPr>
          <w:rFonts w:cstheme="minorHAnsi"/>
          <w:sz w:val="26"/>
          <w:szCs w:val="26"/>
        </w:rPr>
      </w:pPr>
    </w:p>
    <w:p w:rsidR="009A3AF6" w:rsidRPr="00FE6132" w:rsidRDefault="009A3AF6" w:rsidP="009A3AF6">
      <w:pPr>
        <w:widowControl w:val="0"/>
        <w:tabs>
          <w:tab w:val="center" w:pos="5101"/>
          <w:tab w:val="right" w:pos="10184"/>
        </w:tabs>
        <w:autoSpaceDE w:val="0"/>
        <w:autoSpaceDN w:val="0"/>
        <w:adjustRightInd w:val="0"/>
        <w:spacing w:after="0" w:line="189" w:lineRule="exact"/>
        <w:rPr>
          <w:rFonts w:cstheme="minorHAnsi"/>
          <w:sz w:val="26"/>
          <w:szCs w:val="26"/>
        </w:rPr>
      </w:pP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r w:rsidRPr="00FE6132">
        <w:rPr>
          <w:rFonts w:cstheme="minorHAnsi"/>
          <w:sz w:val="26"/>
          <w:szCs w:val="26"/>
        </w:rPr>
        <w:t>Počet uzavřených smluv:</w:t>
      </w:r>
      <w:r w:rsidRPr="00FE6132">
        <w:rPr>
          <w:rFonts w:cstheme="minorHAnsi"/>
          <w:sz w:val="26"/>
          <w:szCs w:val="26"/>
        </w:rPr>
        <w:tab/>
        <w:t>17</w:t>
      </w: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r w:rsidRPr="00FE6132">
        <w:rPr>
          <w:rFonts w:cstheme="minorHAnsi"/>
          <w:sz w:val="26"/>
          <w:szCs w:val="26"/>
        </w:rPr>
        <w:t>Odchozí do jiných zařízení:</w:t>
      </w:r>
      <w:r w:rsidRPr="00FE6132">
        <w:rPr>
          <w:rFonts w:cstheme="minorHAnsi"/>
          <w:sz w:val="26"/>
          <w:szCs w:val="26"/>
        </w:rPr>
        <w:tab/>
        <w:t>4</w:t>
      </w: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r w:rsidRPr="00FE6132">
        <w:rPr>
          <w:rFonts w:cstheme="minorHAnsi"/>
          <w:sz w:val="26"/>
          <w:szCs w:val="26"/>
        </w:rPr>
        <w:t>Zemřeli:</w:t>
      </w:r>
      <w:r w:rsidRPr="00FE6132">
        <w:rPr>
          <w:rFonts w:cstheme="minorHAnsi"/>
          <w:sz w:val="26"/>
          <w:szCs w:val="26"/>
        </w:rPr>
        <w:tab/>
        <w:t>1</w:t>
      </w: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r w:rsidRPr="00FE6132">
        <w:rPr>
          <w:rFonts w:cstheme="minorHAnsi"/>
          <w:sz w:val="26"/>
          <w:szCs w:val="26"/>
        </w:rPr>
        <w:t>Dotace od zřizovatele:  1 149 000,-  Kč</w:t>
      </w:r>
    </w:p>
    <w:p w:rsidR="009A3AF6" w:rsidRPr="00FE6132" w:rsidRDefault="009A3AF6" w:rsidP="009A3AF6">
      <w:pPr>
        <w:widowControl w:val="0"/>
        <w:tabs>
          <w:tab w:val="center" w:pos="5101"/>
          <w:tab w:val="right" w:pos="10184"/>
        </w:tabs>
        <w:autoSpaceDE w:val="0"/>
        <w:autoSpaceDN w:val="0"/>
        <w:adjustRightInd w:val="0"/>
        <w:spacing w:after="0" w:line="240" w:lineRule="auto"/>
        <w:rPr>
          <w:rFonts w:cstheme="minorHAnsi"/>
          <w:sz w:val="26"/>
          <w:szCs w:val="26"/>
        </w:rPr>
      </w:pPr>
      <w:r w:rsidRPr="00FE6132">
        <w:rPr>
          <w:rFonts w:cstheme="minorHAnsi"/>
          <w:sz w:val="26"/>
          <w:szCs w:val="26"/>
        </w:rPr>
        <w:t xml:space="preserve">Dotace od Středočeského </w:t>
      </w:r>
      <w:proofErr w:type="gramStart"/>
      <w:r w:rsidRPr="00FE6132">
        <w:rPr>
          <w:rFonts w:cstheme="minorHAnsi"/>
          <w:sz w:val="26"/>
          <w:szCs w:val="26"/>
        </w:rPr>
        <w:t>kraje : 636  800,</w:t>
      </w:r>
      <w:proofErr w:type="gramEnd"/>
      <w:r w:rsidRPr="00FE6132">
        <w:rPr>
          <w:rFonts w:cstheme="minorHAnsi"/>
          <w:sz w:val="26"/>
          <w:szCs w:val="26"/>
        </w:rPr>
        <w:t>- Kč</w:t>
      </w:r>
    </w:p>
    <w:p w:rsidR="009A3AF6" w:rsidRPr="00FE6132" w:rsidRDefault="009A3AF6" w:rsidP="0027762C">
      <w:pPr>
        <w:jc w:val="both"/>
        <w:rPr>
          <w:rFonts w:cstheme="minorHAnsi"/>
          <w:color w:val="00B050"/>
          <w:sz w:val="26"/>
          <w:szCs w:val="26"/>
          <w:u w:val="single"/>
        </w:rPr>
      </w:pPr>
    </w:p>
    <w:tbl>
      <w:tblPr>
        <w:tblW w:w="19254" w:type="dxa"/>
        <w:tblInd w:w="55" w:type="dxa"/>
        <w:tblCellMar>
          <w:left w:w="70" w:type="dxa"/>
          <w:right w:w="70" w:type="dxa"/>
        </w:tblCellMar>
        <w:tblLook w:val="04A0" w:firstRow="1" w:lastRow="0" w:firstColumn="1" w:lastColumn="0" w:noHBand="0" w:noVBand="1"/>
      </w:tblPr>
      <w:tblGrid>
        <w:gridCol w:w="9654"/>
        <w:gridCol w:w="960"/>
        <w:gridCol w:w="960"/>
        <w:gridCol w:w="960"/>
        <w:gridCol w:w="960"/>
        <w:gridCol w:w="960"/>
        <w:gridCol w:w="960"/>
        <w:gridCol w:w="960"/>
        <w:gridCol w:w="960"/>
        <w:gridCol w:w="960"/>
        <w:gridCol w:w="960"/>
      </w:tblGrid>
      <w:tr w:rsidR="0027762C" w:rsidRPr="00FE6132" w:rsidTr="009A3AF6">
        <w:trPr>
          <w:trHeight w:val="300"/>
        </w:trPr>
        <w:tc>
          <w:tcPr>
            <w:tcW w:w="9654" w:type="dxa"/>
            <w:tcBorders>
              <w:top w:val="nil"/>
              <w:left w:val="nil"/>
              <w:bottom w:val="nil"/>
              <w:right w:val="nil"/>
            </w:tcBorders>
            <w:shd w:val="clear" w:color="auto" w:fill="auto"/>
            <w:noWrap/>
            <w:vAlign w:val="bottom"/>
            <w:hideMark/>
          </w:tcPr>
          <w:p w:rsidR="0027762C" w:rsidRPr="00FE6132" w:rsidRDefault="0027762C" w:rsidP="009A3AF6">
            <w:pPr>
              <w:spacing w:before="0"/>
              <w:rPr>
                <w:rFonts w:eastAsia="Times New Roman" w:cstheme="minorHAnsi"/>
                <w:color w:val="000000"/>
                <w:sz w:val="26"/>
                <w:szCs w:val="26"/>
                <w:lang w:eastAsia="cs-CZ"/>
              </w:rPr>
            </w:pPr>
          </w:p>
          <w:p w:rsidR="009A3AF6" w:rsidRPr="00FE6132" w:rsidRDefault="009A3AF6" w:rsidP="009A3AF6">
            <w:pPr>
              <w:spacing w:before="0"/>
              <w:rPr>
                <w:rFonts w:eastAsia="Times New Roman" w:cstheme="minorHAnsi"/>
                <w:color w:val="000000"/>
                <w:sz w:val="26"/>
                <w:szCs w:val="26"/>
                <w:lang w:eastAsia="cs-CZ"/>
              </w:rPr>
            </w:pPr>
          </w:p>
          <w:p w:rsidR="009A3AF6" w:rsidRPr="00FE6132" w:rsidRDefault="009A3AF6" w:rsidP="009A3AF6">
            <w:pPr>
              <w:spacing w:before="0"/>
              <w:rPr>
                <w:rFonts w:eastAsia="Times New Roman" w:cstheme="minorHAnsi"/>
                <w:color w:val="000000"/>
                <w:sz w:val="26"/>
                <w:szCs w:val="26"/>
                <w:lang w:eastAsia="cs-CZ"/>
              </w:rPr>
            </w:pPr>
          </w:p>
          <w:p w:rsidR="009A3AF6" w:rsidRPr="00FE6132" w:rsidRDefault="009A3AF6" w:rsidP="009A3AF6">
            <w:pPr>
              <w:spacing w:before="0"/>
              <w:rPr>
                <w:rFonts w:eastAsia="Times New Roman" w:cstheme="minorHAnsi"/>
                <w:color w:val="000000"/>
                <w:sz w:val="26"/>
                <w:szCs w:val="26"/>
                <w:lang w:eastAsia="cs-CZ"/>
              </w:rPr>
            </w:pPr>
          </w:p>
          <w:p w:rsidR="009A3AF6" w:rsidRPr="00E92F96" w:rsidRDefault="009A3AF6" w:rsidP="009A3AF6">
            <w:pPr>
              <w:widowControl w:val="0"/>
              <w:tabs>
                <w:tab w:val="left" w:pos="20"/>
              </w:tabs>
              <w:autoSpaceDE w:val="0"/>
              <w:autoSpaceDN w:val="0"/>
              <w:adjustRightInd w:val="0"/>
              <w:spacing w:before="20" w:after="0" w:line="362" w:lineRule="exact"/>
              <w:rPr>
                <w:rFonts w:cstheme="minorHAnsi"/>
                <w:b/>
                <w:bCs/>
                <w:color w:val="00B050"/>
                <w:sz w:val="36"/>
                <w:szCs w:val="36"/>
              </w:rPr>
            </w:pPr>
            <w:r w:rsidRPr="00E92F96">
              <w:rPr>
                <w:rFonts w:cstheme="minorHAnsi"/>
                <w:b/>
                <w:bCs/>
                <w:sz w:val="36"/>
                <w:szCs w:val="36"/>
              </w:rPr>
              <w:tab/>
            </w:r>
            <w:r w:rsidRPr="00E92F96">
              <w:rPr>
                <w:rFonts w:cstheme="minorHAnsi"/>
                <w:b/>
                <w:bCs/>
                <w:color w:val="00B050"/>
                <w:sz w:val="36"/>
                <w:szCs w:val="36"/>
              </w:rPr>
              <w:t>Počty klientů v jednotlivých měsících roku 2020</w:t>
            </w:r>
          </w:p>
          <w:p w:rsidR="009A3AF6" w:rsidRPr="00FE6132" w:rsidRDefault="009A3AF6" w:rsidP="009A3AF6">
            <w:pPr>
              <w:widowControl w:val="0"/>
              <w:tabs>
                <w:tab w:val="left" w:pos="20"/>
              </w:tabs>
              <w:autoSpaceDE w:val="0"/>
              <w:autoSpaceDN w:val="0"/>
              <w:adjustRightInd w:val="0"/>
              <w:spacing w:before="20" w:after="0" w:line="362" w:lineRule="exact"/>
              <w:rPr>
                <w:rFonts w:cstheme="minorHAnsi"/>
                <w:b/>
                <w:bCs/>
                <w:sz w:val="26"/>
                <w:szCs w:val="26"/>
              </w:rPr>
            </w:pPr>
          </w:p>
          <w:p w:rsidR="009A3AF6" w:rsidRPr="00FE6132" w:rsidRDefault="009A3AF6" w:rsidP="009A3AF6">
            <w:pPr>
              <w:widowControl w:val="0"/>
              <w:tabs>
                <w:tab w:val="left" w:pos="20"/>
              </w:tabs>
              <w:autoSpaceDE w:val="0"/>
              <w:autoSpaceDN w:val="0"/>
              <w:adjustRightInd w:val="0"/>
              <w:spacing w:before="20" w:after="0" w:line="362" w:lineRule="exact"/>
              <w:rPr>
                <w:rFonts w:cstheme="minorHAnsi"/>
                <w:b/>
                <w:bCs/>
                <w:sz w:val="26"/>
                <w:szCs w:val="26"/>
              </w:rPr>
            </w:pPr>
            <w:r w:rsidRPr="00FE6132">
              <w:rPr>
                <w:rFonts w:cstheme="minorHAnsi"/>
                <w:b/>
                <w:bCs/>
                <w:sz w:val="26"/>
                <w:szCs w:val="26"/>
              </w:rPr>
              <w:t>Denní stacionář</w:t>
            </w:r>
          </w:p>
          <w:p w:rsidR="009A3AF6" w:rsidRPr="00FE6132" w:rsidRDefault="009A3AF6" w:rsidP="009A3AF6">
            <w:pPr>
              <w:widowControl w:val="0"/>
              <w:tabs>
                <w:tab w:val="left" w:pos="20"/>
                <w:tab w:val="right" w:pos="2814"/>
                <w:tab w:val="right" w:pos="4231"/>
              </w:tabs>
              <w:autoSpaceDE w:val="0"/>
              <w:autoSpaceDN w:val="0"/>
              <w:adjustRightInd w:val="0"/>
              <w:spacing w:before="487" w:after="0" w:line="226" w:lineRule="exact"/>
              <w:rPr>
                <w:rFonts w:cstheme="minorHAnsi"/>
                <w:b/>
                <w:bCs/>
                <w:sz w:val="26"/>
                <w:szCs w:val="26"/>
              </w:rPr>
            </w:pPr>
            <w:r w:rsidRPr="00FE6132">
              <w:rPr>
                <w:rFonts w:cstheme="minorHAnsi"/>
                <w:b/>
                <w:bCs/>
                <w:sz w:val="26"/>
                <w:szCs w:val="26"/>
              </w:rPr>
              <w:tab/>
              <w:t>Měsíc</w:t>
            </w:r>
            <w:r w:rsidRPr="00FE6132">
              <w:rPr>
                <w:rFonts w:cstheme="minorHAnsi"/>
                <w:b/>
                <w:bCs/>
                <w:sz w:val="26"/>
                <w:szCs w:val="26"/>
              </w:rPr>
              <w:tab/>
              <w:t>Celkem</w:t>
            </w:r>
            <w:r w:rsidRPr="00FE6132">
              <w:rPr>
                <w:rFonts w:cstheme="minorHAnsi"/>
                <w:b/>
                <w:bCs/>
                <w:sz w:val="26"/>
                <w:szCs w:val="26"/>
              </w:rPr>
              <w:tab/>
            </w:r>
          </w:p>
          <w:p w:rsidR="009A3AF6" w:rsidRPr="00FE6132" w:rsidRDefault="009A3AF6" w:rsidP="009A3AF6">
            <w:pPr>
              <w:widowControl w:val="0"/>
              <w:tabs>
                <w:tab w:val="left" w:pos="20"/>
              </w:tabs>
              <w:autoSpaceDE w:val="0"/>
              <w:autoSpaceDN w:val="0"/>
              <w:adjustRightInd w:val="0"/>
              <w:spacing w:before="210" w:after="0" w:line="229" w:lineRule="exact"/>
              <w:rPr>
                <w:rFonts w:cstheme="minorHAnsi"/>
                <w:sz w:val="26"/>
                <w:szCs w:val="26"/>
              </w:rPr>
            </w:pPr>
            <w:r w:rsidRPr="00FE6132">
              <w:rPr>
                <w:rFonts w:cstheme="minorHAnsi"/>
                <w:sz w:val="26"/>
                <w:szCs w:val="26"/>
              </w:rPr>
              <w:tab/>
              <w:t>01/2020</w:t>
            </w:r>
            <w:r w:rsidRPr="00FE6132">
              <w:rPr>
                <w:rFonts w:cstheme="minorHAnsi"/>
                <w:sz w:val="26"/>
                <w:szCs w:val="26"/>
              </w:rPr>
              <w:tab/>
              <w:t xml:space="preserve">                   11</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02/2020</w:t>
            </w:r>
            <w:r w:rsidRPr="00FE6132">
              <w:rPr>
                <w:rFonts w:cstheme="minorHAnsi"/>
                <w:sz w:val="26"/>
                <w:szCs w:val="26"/>
              </w:rPr>
              <w:tab/>
              <w:t>12</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03/2020</w:t>
            </w:r>
            <w:r w:rsidRPr="00FE6132">
              <w:rPr>
                <w:rFonts w:cstheme="minorHAnsi"/>
                <w:sz w:val="26"/>
                <w:szCs w:val="26"/>
              </w:rPr>
              <w:tab/>
              <w:t>12</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04/2020                              0</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05/2020                              0</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06/2020</w:t>
            </w:r>
            <w:r w:rsidRPr="00FE6132">
              <w:rPr>
                <w:rFonts w:cstheme="minorHAnsi"/>
                <w:sz w:val="26"/>
                <w:szCs w:val="26"/>
              </w:rPr>
              <w:tab/>
              <w:t>5</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07/2020</w:t>
            </w:r>
            <w:r w:rsidRPr="00FE6132">
              <w:rPr>
                <w:rFonts w:cstheme="minorHAnsi"/>
                <w:sz w:val="26"/>
                <w:szCs w:val="26"/>
              </w:rPr>
              <w:tab/>
              <w:t>10</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08/2020</w:t>
            </w:r>
            <w:r w:rsidRPr="00FE6132">
              <w:rPr>
                <w:rFonts w:cstheme="minorHAnsi"/>
                <w:sz w:val="26"/>
                <w:szCs w:val="26"/>
              </w:rPr>
              <w:tab/>
              <w:t>13</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09/2020</w:t>
            </w:r>
            <w:r w:rsidRPr="00FE6132">
              <w:rPr>
                <w:rFonts w:cstheme="minorHAnsi"/>
                <w:sz w:val="26"/>
                <w:szCs w:val="26"/>
              </w:rPr>
              <w:tab/>
              <w:t>13</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10/2020</w:t>
            </w:r>
            <w:r w:rsidRPr="00FE6132">
              <w:rPr>
                <w:rFonts w:cstheme="minorHAnsi"/>
                <w:sz w:val="26"/>
                <w:szCs w:val="26"/>
              </w:rPr>
              <w:tab/>
              <w:t>10</w:t>
            </w:r>
            <w:r w:rsidRPr="00FE6132">
              <w:rPr>
                <w:rFonts w:cstheme="minorHAnsi"/>
                <w:sz w:val="26"/>
                <w:szCs w:val="26"/>
              </w:rPr>
              <w:tab/>
            </w:r>
            <w:r w:rsidRPr="00FE6132">
              <w:rPr>
                <w:rFonts w:cstheme="minorHAnsi"/>
                <w:sz w:val="26"/>
                <w:szCs w:val="26"/>
              </w:rPr>
              <w:tab/>
            </w:r>
          </w:p>
          <w:p w:rsidR="009A3AF6" w:rsidRPr="00FE6132" w:rsidRDefault="009A3AF6" w:rsidP="009A3AF6">
            <w:pPr>
              <w:widowControl w:val="0"/>
              <w:tabs>
                <w:tab w:val="left" w:pos="20"/>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t>11/2020                               0</w:t>
            </w:r>
            <w:r w:rsidRPr="00FE6132">
              <w:rPr>
                <w:rFonts w:cstheme="minorHAnsi"/>
                <w:sz w:val="26"/>
                <w:szCs w:val="26"/>
              </w:rPr>
              <w:tab/>
            </w:r>
          </w:p>
          <w:p w:rsidR="009A3AF6" w:rsidRPr="00FE6132" w:rsidRDefault="009A3AF6" w:rsidP="009A3AF6">
            <w:pPr>
              <w:widowControl w:val="0"/>
              <w:tabs>
                <w:tab w:val="left" w:pos="20"/>
                <w:tab w:val="right" w:pos="4231"/>
              </w:tabs>
              <w:autoSpaceDE w:val="0"/>
              <w:autoSpaceDN w:val="0"/>
              <w:adjustRightInd w:val="0"/>
              <w:spacing w:before="56" w:after="0" w:line="229" w:lineRule="exact"/>
              <w:rPr>
                <w:rFonts w:cstheme="minorHAnsi"/>
                <w:sz w:val="26"/>
                <w:szCs w:val="26"/>
                <w:u w:val="single"/>
              </w:rPr>
            </w:pPr>
            <w:r w:rsidRPr="00FE6132">
              <w:rPr>
                <w:rFonts w:cstheme="minorHAnsi"/>
                <w:sz w:val="26"/>
                <w:szCs w:val="26"/>
                <w:u w:val="single"/>
              </w:rPr>
              <w:tab/>
              <w:t xml:space="preserve">12/2020                             </w:t>
            </w:r>
            <w:r w:rsidR="001A14DB" w:rsidRPr="00FE6132">
              <w:rPr>
                <w:rFonts w:cstheme="minorHAnsi"/>
                <w:sz w:val="26"/>
                <w:szCs w:val="26"/>
                <w:u w:val="single"/>
              </w:rPr>
              <w:t xml:space="preserve"> </w:t>
            </w:r>
            <w:r w:rsidRPr="00FE6132">
              <w:rPr>
                <w:rFonts w:cstheme="minorHAnsi"/>
                <w:sz w:val="26"/>
                <w:szCs w:val="26"/>
                <w:u w:val="single"/>
              </w:rPr>
              <w:t xml:space="preserve"> 0</w:t>
            </w:r>
            <w:r w:rsidRPr="00FE6132">
              <w:rPr>
                <w:rFonts w:cstheme="minorHAnsi"/>
                <w:sz w:val="26"/>
                <w:szCs w:val="26"/>
                <w:u w:val="single"/>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b/>
                <w:bCs/>
                <w:sz w:val="26"/>
                <w:szCs w:val="26"/>
              </w:rPr>
              <w:tab/>
              <w:t>Celkem</w:t>
            </w:r>
            <w:r w:rsidRPr="00FE6132">
              <w:rPr>
                <w:rFonts w:cstheme="minorHAnsi"/>
                <w:b/>
                <w:bCs/>
                <w:sz w:val="26"/>
                <w:szCs w:val="26"/>
              </w:rPr>
              <w:tab/>
            </w:r>
            <w:r w:rsidRPr="00FE6132">
              <w:rPr>
                <w:rFonts w:cstheme="minorHAnsi"/>
                <w:sz w:val="26"/>
                <w:szCs w:val="26"/>
              </w:rPr>
              <w:t>86</w:t>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Počet uzavřených smluv:</w:t>
            </w:r>
            <w:r w:rsidRPr="00FE6132">
              <w:rPr>
                <w:rFonts w:cstheme="minorHAnsi"/>
                <w:sz w:val="26"/>
                <w:szCs w:val="26"/>
              </w:rPr>
              <w:tab/>
            </w:r>
            <w:r w:rsidRPr="00FE6132">
              <w:rPr>
                <w:rFonts w:cstheme="minorHAnsi"/>
                <w:sz w:val="26"/>
                <w:szCs w:val="26"/>
              </w:rPr>
              <w:tab/>
              <w:t>16</w:t>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 xml:space="preserve">V průběhu roku odešlo do jiných </w:t>
            </w:r>
            <w:proofErr w:type="gramStart"/>
            <w:r w:rsidRPr="00FE6132">
              <w:rPr>
                <w:rFonts w:cstheme="minorHAnsi"/>
                <w:sz w:val="26"/>
                <w:szCs w:val="26"/>
              </w:rPr>
              <w:t>zařízení :  4</w:t>
            </w:r>
            <w:proofErr w:type="gramEnd"/>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 xml:space="preserve">Zemřeli: 2           </w:t>
            </w:r>
            <w:r w:rsidRPr="00FE6132">
              <w:rPr>
                <w:rFonts w:cstheme="minorHAnsi"/>
                <w:sz w:val="26"/>
                <w:szCs w:val="26"/>
              </w:rPr>
              <w:tab/>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Dotace od zřizovatele 1 149 000,- Kč</w:t>
            </w: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p>
          <w:p w:rsidR="009A3AF6" w:rsidRPr="00FE6132" w:rsidRDefault="009A3AF6" w:rsidP="009A3AF6">
            <w:pPr>
              <w:widowControl w:val="0"/>
              <w:tabs>
                <w:tab w:val="left" w:pos="20"/>
                <w:tab w:val="right" w:pos="2814"/>
                <w:tab w:val="right" w:pos="4231"/>
              </w:tabs>
              <w:autoSpaceDE w:val="0"/>
              <w:autoSpaceDN w:val="0"/>
              <w:adjustRightInd w:val="0"/>
              <w:spacing w:before="56" w:after="0" w:line="229" w:lineRule="exact"/>
              <w:rPr>
                <w:rFonts w:cstheme="minorHAnsi"/>
                <w:sz w:val="26"/>
                <w:szCs w:val="26"/>
              </w:rPr>
            </w:pPr>
            <w:r w:rsidRPr="00FE6132">
              <w:rPr>
                <w:rFonts w:cstheme="minorHAnsi"/>
                <w:sz w:val="26"/>
                <w:szCs w:val="26"/>
              </w:rPr>
              <w:t>Dotace od Středočeského kraje 602 800,- Kč</w:t>
            </w:r>
          </w:p>
          <w:p w:rsidR="009A3AF6" w:rsidRPr="00FE6132" w:rsidRDefault="009A3AF6" w:rsidP="009A3AF6">
            <w:pPr>
              <w:spacing w:before="0"/>
              <w:rPr>
                <w:rFonts w:eastAsia="Times New Roman" w:cstheme="minorHAnsi"/>
                <w:color w:val="000000"/>
                <w:sz w:val="26"/>
                <w:szCs w:val="26"/>
                <w:lang w:eastAsia="cs-CZ"/>
              </w:rPr>
            </w:pPr>
            <w:r w:rsidRPr="00FE6132">
              <w:rPr>
                <w:rFonts w:cstheme="minorHAnsi"/>
                <w:sz w:val="26"/>
                <w:szCs w:val="26"/>
              </w:rPr>
              <w:t xml:space="preserve">    </w:t>
            </w: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9A3AF6" w:rsidP="001033C0">
            <w:pPr>
              <w:spacing w:before="0" w:after="0" w:line="240" w:lineRule="auto"/>
              <w:rPr>
                <w:rFonts w:eastAsia="Times New Roman" w:cstheme="minorHAnsi"/>
                <w:color w:val="000000"/>
                <w:sz w:val="26"/>
                <w:szCs w:val="26"/>
                <w:lang w:eastAsia="cs-CZ"/>
              </w:rPr>
            </w:pPr>
            <w:r w:rsidRPr="00FE6132">
              <w:rPr>
                <w:rFonts w:eastAsia="Times New Roman" w:cstheme="minorHAnsi"/>
                <w:color w:val="000000"/>
                <w:sz w:val="26"/>
                <w:szCs w:val="26"/>
                <w:lang w:eastAsia="cs-CZ"/>
              </w:rPr>
              <w:t xml:space="preserve">   </w:t>
            </w: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c>
          <w:tcPr>
            <w:tcW w:w="960" w:type="dxa"/>
            <w:tcBorders>
              <w:top w:val="nil"/>
              <w:left w:val="nil"/>
              <w:bottom w:val="nil"/>
              <w:right w:val="nil"/>
            </w:tcBorders>
            <w:shd w:val="clear" w:color="auto" w:fill="auto"/>
            <w:noWrap/>
            <w:vAlign w:val="bottom"/>
            <w:hideMark/>
          </w:tcPr>
          <w:p w:rsidR="0027762C" w:rsidRPr="00FE6132" w:rsidRDefault="0027762C" w:rsidP="001033C0">
            <w:pPr>
              <w:spacing w:before="0" w:after="0" w:line="240" w:lineRule="auto"/>
              <w:rPr>
                <w:rFonts w:eastAsia="Times New Roman" w:cstheme="minorHAnsi"/>
                <w:color w:val="000000"/>
                <w:sz w:val="26"/>
                <w:szCs w:val="26"/>
                <w:lang w:eastAsia="cs-CZ"/>
              </w:rPr>
            </w:pPr>
          </w:p>
        </w:tc>
      </w:tr>
    </w:tbl>
    <w:p w:rsidR="0027762C" w:rsidRDefault="0027762C" w:rsidP="0027762C">
      <w:pPr>
        <w:jc w:val="both"/>
        <w:rPr>
          <w:noProof/>
          <w:color w:val="00B050"/>
          <w:sz w:val="26"/>
          <w:szCs w:val="26"/>
          <w:u w:val="single"/>
          <w:lang w:eastAsia="cs-CZ"/>
        </w:rPr>
      </w:pPr>
    </w:p>
    <w:p w:rsidR="006E29D1" w:rsidRDefault="006E29D1" w:rsidP="0027762C">
      <w:pPr>
        <w:jc w:val="both"/>
        <w:rPr>
          <w:noProof/>
          <w:color w:val="00B050"/>
          <w:sz w:val="26"/>
          <w:szCs w:val="26"/>
          <w:u w:val="single"/>
          <w:lang w:eastAsia="cs-CZ"/>
        </w:rPr>
      </w:pPr>
    </w:p>
    <w:p w:rsidR="00FE6132" w:rsidRDefault="00FE6132" w:rsidP="0027762C">
      <w:pPr>
        <w:jc w:val="both"/>
        <w:rPr>
          <w:noProof/>
          <w:color w:val="00B050"/>
          <w:sz w:val="26"/>
          <w:szCs w:val="26"/>
          <w:u w:val="single"/>
          <w:lang w:eastAsia="cs-CZ"/>
        </w:rPr>
      </w:pPr>
    </w:p>
    <w:p w:rsidR="00FE6132" w:rsidRDefault="00FE6132" w:rsidP="0027762C">
      <w:pPr>
        <w:jc w:val="both"/>
        <w:rPr>
          <w:noProof/>
          <w:color w:val="00B050"/>
          <w:sz w:val="26"/>
          <w:szCs w:val="26"/>
          <w:u w:val="single"/>
          <w:lang w:eastAsia="cs-CZ"/>
        </w:rPr>
      </w:pPr>
    </w:p>
    <w:p w:rsidR="00FE6132" w:rsidRDefault="00FE6132" w:rsidP="0027762C">
      <w:pPr>
        <w:jc w:val="both"/>
        <w:rPr>
          <w:noProof/>
          <w:color w:val="00B050"/>
          <w:sz w:val="26"/>
          <w:szCs w:val="26"/>
          <w:u w:val="single"/>
          <w:lang w:eastAsia="cs-CZ"/>
        </w:rPr>
      </w:pPr>
    </w:p>
    <w:p w:rsidR="00FE6132" w:rsidRDefault="00FE6132" w:rsidP="0027762C">
      <w:pPr>
        <w:jc w:val="both"/>
        <w:rPr>
          <w:noProof/>
          <w:color w:val="00B050"/>
          <w:sz w:val="26"/>
          <w:szCs w:val="26"/>
          <w:u w:val="single"/>
          <w:lang w:eastAsia="cs-CZ"/>
        </w:rPr>
      </w:pPr>
    </w:p>
    <w:p w:rsidR="006E29D1" w:rsidRDefault="006E29D1" w:rsidP="0027762C">
      <w:pPr>
        <w:jc w:val="both"/>
        <w:rPr>
          <w:noProof/>
          <w:color w:val="00B050"/>
          <w:sz w:val="26"/>
          <w:szCs w:val="26"/>
          <w:u w:val="single"/>
          <w:lang w:eastAsia="cs-CZ"/>
        </w:rPr>
      </w:pPr>
    </w:p>
    <w:p w:rsidR="00FE6132" w:rsidRPr="00633394" w:rsidRDefault="00FE6132" w:rsidP="00CB5C62">
      <w:pPr>
        <w:pStyle w:val="Nadpis1"/>
        <w:jc w:val="both"/>
        <w:rPr>
          <w:sz w:val="36"/>
          <w:szCs w:val="36"/>
        </w:rPr>
      </w:pPr>
      <w:r w:rsidRPr="00633394">
        <w:rPr>
          <w:sz w:val="36"/>
          <w:szCs w:val="36"/>
        </w:rPr>
        <w:lastRenderedPageBreak/>
        <w:t xml:space="preserve">Vlastní aktivity a spolupráce s ostatními subjekty </w:t>
      </w:r>
    </w:p>
    <w:p w:rsidR="00FE6132" w:rsidRPr="00FE6132" w:rsidRDefault="00FE6132" w:rsidP="00CB5C62">
      <w:pPr>
        <w:jc w:val="both"/>
        <w:rPr>
          <w:sz w:val="26"/>
          <w:szCs w:val="26"/>
        </w:rPr>
      </w:pPr>
      <w:r w:rsidRPr="00FE6132">
        <w:rPr>
          <w:sz w:val="26"/>
          <w:szCs w:val="26"/>
        </w:rPr>
        <w:t xml:space="preserve">Rok 2020 byl zcela </w:t>
      </w:r>
      <w:proofErr w:type="gramStart"/>
      <w:r w:rsidRPr="00FE6132">
        <w:rPr>
          <w:sz w:val="26"/>
          <w:szCs w:val="26"/>
        </w:rPr>
        <w:t>výjimečný a  nesrovnatelný</w:t>
      </w:r>
      <w:proofErr w:type="gramEnd"/>
      <w:r w:rsidRPr="00FE6132">
        <w:rPr>
          <w:sz w:val="26"/>
          <w:szCs w:val="26"/>
        </w:rPr>
        <w:t xml:space="preserve"> s žádným z předešlých 25 let historie naší organizace, což se projevilo  na fungování a práci nejen našich zaměstnanců, ale i našich obyvatel a klientů.</w:t>
      </w:r>
    </w:p>
    <w:p w:rsidR="00FE6132" w:rsidRPr="00FE6132" w:rsidRDefault="00FE6132" w:rsidP="00CB5C62">
      <w:pPr>
        <w:jc w:val="both"/>
        <w:rPr>
          <w:sz w:val="26"/>
          <w:szCs w:val="26"/>
        </w:rPr>
      </w:pPr>
      <w:r w:rsidRPr="00FE6132">
        <w:rPr>
          <w:sz w:val="26"/>
          <w:szCs w:val="26"/>
        </w:rPr>
        <w:t>Významné změny a omezení postihly jak práci v DPS, tak i všechny tři sociální služby, které provozujeme.</w:t>
      </w:r>
    </w:p>
    <w:p w:rsidR="00FE6132" w:rsidRPr="00FE6132" w:rsidRDefault="00FE6132" w:rsidP="00CB5C62">
      <w:pPr>
        <w:jc w:val="both"/>
        <w:rPr>
          <w:sz w:val="26"/>
          <w:szCs w:val="26"/>
        </w:rPr>
      </w:pPr>
      <w:r w:rsidRPr="00FE6132">
        <w:rPr>
          <w:sz w:val="26"/>
          <w:szCs w:val="26"/>
        </w:rPr>
        <w:t xml:space="preserve"> Epidemii </w:t>
      </w:r>
      <w:proofErr w:type="spellStart"/>
      <w:r w:rsidRPr="00FE6132">
        <w:rPr>
          <w:sz w:val="26"/>
          <w:szCs w:val="26"/>
        </w:rPr>
        <w:t>koronaviru</w:t>
      </w:r>
      <w:proofErr w:type="spellEnd"/>
      <w:r w:rsidRPr="00FE6132">
        <w:rPr>
          <w:sz w:val="26"/>
          <w:szCs w:val="26"/>
        </w:rPr>
        <w:t xml:space="preserve"> jsme díky mediím zaznamenávali již od začátku roku, proto jsme se začali připravovat, především získáváním dostupných informací  a </w:t>
      </w:r>
      <w:proofErr w:type="gramStart"/>
      <w:r w:rsidRPr="00FE6132">
        <w:rPr>
          <w:sz w:val="26"/>
          <w:szCs w:val="26"/>
        </w:rPr>
        <w:t>později  shromažďováním</w:t>
      </w:r>
      <w:proofErr w:type="gramEnd"/>
      <w:r w:rsidRPr="00FE6132">
        <w:rPr>
          <w:sz w:val="26"/>
          <w:szCs w:val="26"/>
        </w:rPr>
        <w:t xml:space="preserve"> doporučených ochranných prostředků, především desinfekce, ochranných oděvů a samozřejmě roušek.  Stejně tak jako v celé zemi i v naší DPS se vzedmula ohromná vlna domácího šití látkových roušek. </w:t>
      </w:r>
    </w:p>
    <w:p w:rsidR="00FE6132" w:rsidRPr="00FE6132" w:rsidRDefault="00FE6132" w:rsidP="00CB5C62">
      <w:pPr>
        <w:jc w:val="both"/>
        <w:rPr>
          <w:sz w:val="26"/>
          <w:szCs w:val="26"/>
        </w:rPr>
      </w:pPr>
      <w:r w:rsidRPr="00FE6132">
        <w:rPr>
          <w:sz w:val="26"/>
          <w:szCs w:val="26"/>
        </w:rPr>
        <w:t xml:space="preserve">13. března jsme rozhodli o úplném uzavření obou budov DPS, což znamenalo jak zákaz návštěv, tak zákaz vycházení pro naše obyvatele. Výjimky byly udělovány individuálně pouze v odůvodněných případech souvisejících s nutnou péčí. Ve všech vstupních dveřích byly vyměněny zámky, pohyb byl možný pouze přes hlavní vchod za asistence našeho personálu. Toto opatření samozřejmě přineslo velké množství práce navíc. Bez ohledu na pracovní zařazení jsme všichni bez rozdílu </w:t>
      </w:r>
      <w:proofErr w:type="gramStart"/>
      <w:r w:rsidRPr="00FE6132">
        <w:rPr>
          <w:sz w:val="26"/>
          <w:szCs w:val="26"/>
        </w:rPr>
        <w:t>zajišťovali  našim</w:t>
      </w:r>
      <w:proofErr w:type="gramEnd"/>
      <w:r w:rsidRPr="00FE6132">
        <w:rPr>
          <w:sz w:val="26"/>
          <w:szCs w:val="26"/>
        </w:rPr>
        <w:t xml:space="preserve"> obyvatelům kompletní stravu, donášku nákupů, zajištění léků a v neposlední řadě i poradenství a psychologickou pomoc. Tato zcela nová situace byla pro naše obyvatele opravdu velmi zatěžující s mnohdy velkými dopady na psychiku. </w:t>
      </w:r>
    </w:p>
    <w:p w:rsidR="00FE6132" w:rsidRPr="00FE6132" w:rsidRDefault="00FE6132" w:rsidP="00CB5C62">
      <w:pPr>
        <w:jc w:val="both"/>
        <w:rPr>
          <w:sz w:val="26"/>
          <w:szCs w:val="26"/>
        </w:rPr>
      </w:pPr>
      <w:r w:rsidRPr="00FE6132">
        <w:rPr>
          <w:sz w:val="26"/>
          <w:szCs w:val="26"/>
        </w:rPr>
        <w:t xml:space="preserve">Samozřejmě jsme zrušili služby denního stacionáře i odlehčovací služby ve stacionáři </w:t>
      </w:r>
      <w:proofErr w:type="gramStart"/>
      <w:r w:rsidRPr="00FE6132">
        <w:rPr>
          <w:sz w:val="26"/>
          <w:szCs w:val="26"/>
        </w:rPr>
        <w:t>Olga . Pracovnice</w:t>
      </w:r>
      <w:proofErr w:type="gramEnd"/>
      <w:r w:rsidRPr="00FE6132">
        <w:rPr>
          <w:sz w:val="26"/>
          <w:szCs w:val="26"/>
        </w:rPr>
        <w:t xml:space="preserve"> ze stacionáře byly přesunuty pro potřeby pečovatelské služby a samotného DPS. Na základě pověření </w:t>
      </w:r>
      <w:proofErr w:type="gramStart"/>
      <w:r w:rsidRPr="00FE6132">
        <w:rPr>
          <w:sz w:val="26"/>
          <w:szCs w:val="26"/>
        </w:rPr>
        <w:t>vedení  města</w:t>
      </w:r>
      <w:proofErr w:type="gramEnd"/>
      <w:r w:rsidRPr="00FE6132">
        <w:rPr>
          <w:sz w:val="26"/>
          <w:szCs w:val="26"/>
        </w:rPr>
        <w:t xml:space="preserve"> Říčany jsme současně vykonávali nad rámec našich povinností i služby pro říčanské seniory (nákupy, zajištění léků, rozvoz roušek a desinfekčních prostředků, psychologická pomoc). Tato práce s tehdy ještě malým množstvím informací byla velmi psychicky zatěžující pro naše pracovníky. Nutno říci, že se u nich projevila jejich stoprocentní profesionalita a zároveň i loajalita k naší organizaci.</w:t>
      </w:r>
    </w:p>
    <w:p w:rsidR="00FE6132" w:rsidRPr="00FE6132" w:rsidRDefault="00FE6132" w:rsidP="00CB5C62">
      <w:pPr>
        <w:jc w:val="both"/>
        <w:rPr>
          <w:sz w:val="26"/>
          <w:szCs w:val="26"/>
        </w:rPr>
      </w:pPr>
      <w:r w:rsidRPr="00FE6132">
        <w:rPr>
          <w:sz w:val="26"/>
          <w:szCs w:val="26"/>
        </w:rPr>
        <w:t xml:space="preserve">V této těžké době se projevila také velká ochota pomáhat jak od našich obyvatel, tak i od říčanských občanů. Zcela nezištně nám např. firma </w:t>
      </w:r>
      <w:proofErr w:type="gramStart"/>
      <w:r w:rsidRPr="00FE6132">
        <w:rPr>
          <w:sz w:val="26"/>
          <w:szCs w:val="26"/>
        </w:rPr>
        <w:t>pana  Sommera</w:t>
      </w:r>
      <w:proofErr w:type="gramEnd"/>
      <w:r w:rsidRPr="00FE6132">
        <w:rPr>
          <w:sz w:val="26"/>
          <w:szCs w:val="26"/>
        </w:rPr>
        <w:t xml:space="preserve"> darovala  5 kusů zcela nových šicích strojů a průběžně nám dodávala látky a veškerý materiál pro šití roušek. Tohoto úkolu se velmi spontánně a ochotně ujalo mnoho našich babiček, </w:t>
      </w:r>
      <w:r w:rsidRPr="00FE6132">
        <w:rPr>
          <w:sz w:val="26"/>
          <w:szCs w:val="26"/>
        </w:rPr>
        <w:lastRenderedPageBreak/>
        <w:t>které ušily více jak 1000 ks roušek. Po pokrytí potřeb našich seniorů jsme roušky poskytovali zdarma pro říčanské obyvatele.</w:t>
      </w:r>
    </w:p>
    <w:p w:rsidR="00FE6132" w:rsidRPr="00FE6132" w:rsidRDefault="00FE6132" w:rsidP="00CB5C62">
      <w:pPr>
        <w:jc w:val="both"/>
        <w:rPr>
          <w:sz w:val="26"/>
          <w:szCs w:val="26"/>
        </w:rPr>
      </w:pPr>
      <w:r w:rsidRPr="00FE6132">
        <w:rPr>
          <w:sz w:val="26"/>
          <w:szCs w:val="26"/>
        </w:rPr>
        <w:t>Zároveň přicházeli lidé „zvenku“ s nabídkou pomoci, přinášeli zdarma roušky, ale i občerstvení pro naše unavené zaměstnance. Za to vše jim patří velký dík, který jsme vyjádřili i děkovným článkem v říčanském Kurýru.</w:t>
      </w:r>
    </w:p>
    <w:p w:rsidR="00FE6132" w:rsidRPr="00FE6132" w:rsidRDefault="00FE6132" w:rsidP="00CB5C62">
      <w:pPr>
        <w:jc w:val="both"/>
        <w:rPr>
          <w:sz w:val="26"/>
          <w:szCs w:val="26"/>
        </w:rPr>
      </w:pPr>
    </w:p>
    <w:p w:rsidR="00FE6132" w:rsidRPr="00FE6132" w:rsidRDefault="00FE6132" w:rsidP="00CB5C62">
      <w:pPr>
        <w:jc w:val="both"/>
        <w:rPr>
          <w:b/>
          <w:sz w:val="26"/>
          <w:szCs w:val="26"/>
        </w:rPr>
      </w:pPr>
    </w:p>
    <w:p w:rsidR="00FE6132" w:rsidRPr="00FE6132" w:rsidRDefault="00FE6132" w:rsidP="00CB5C62">
      <w:pPr>
        <w:jc w:val="both"/>
        <w:rPr>
          <w:sz w:val="26"/>
          <w:szCs w:val="26"/>
        </w:rPr>
      </w:pPr>
      <w:r w:rsidRPr="00FE6132">
        <w:rPr>
          <w:b/>
          <w:sz w:val="26"/>
          <w:szCs w:val="26"/>
        </w:rPr>
        <w:t>Z vlastní činnosti organizace.</w:t>
      </w:r>
      <w:r w:rsidRPr="00FE6132">
        <w:rPr>
          <w:sz w:val="26"/>
          <w:szCs w:val="26"/>
        </w:rPr>
        <w:t xml:space="preserve"> </w:t>
      </w:r>
    </w:p>
    <w:p w:rsidR="00FE6132" w:rsidRPr="00FE6132" w:rsidRDefault="00FE6132" w:rsidP="00CB5C62">
      <w:pPr>
        <w:jc w:val="both"/>
        <w:rPr>
          <w:sz w:val="26"/>
          <w:szCs w:val="26"/>
        </w:rPr>
      </w:pPr>
      <w:r w:rsidRPr="00FE6132">
        <w:rPr>
          <w:sz w:val="26"/>
          <w:szCs w:val="26"/>
        </w:rPr>
        <w:t xml:space="preserve"> Pro naše obyvatele pokračovala velmi žádaná služba – odběr krve přímo v jejich bytech, což je velká pomoc pro nemocné, či hůře pohyblivé klienty. Zdravotní sestra zajistí spolu s odběrem také předání vzorku do příslušné laboratoře k rozboru. </w:t>
      </w:r>
    </w:p>
    <w:p w:rsidR="00FE6132" w:rsidRPr="00FE6132" w:rsidRDefault="00FE6132" w:rsidP="00CB5C62">
      <w:pPr>
        <w:jc w:val="both"/>
        <w:rPr>
          <w:sz w:val="26"/>
          <w:szCs w:val="26"/>
        </w:rPr>
      </w:pPr>
      <w:r w:rsidRPr="00FE6132">
        <w:rPr>
          <w:sz w:val="26"/>
          <w:szCs w:val="26"/>
        </w:rPr>
        <w:t xml:space="preserve">V zájmu odvádění dobré práce našich zaměstnanců je třeba dbát na kvalitu jednak pracovního prostředí a podmínek, ale i na kvalitu vzájemných vztahů. </w:t>
      </w:r>
    </w:p>
    <w:p w:rsidR="00FE6132" w:rsidRPr="00FE6132" w:rsidRDefault="00FE6132" w:rsidP="00CB5C62">
      <w:pPr>
        <w:jc w:val="both"/>
        <w:rPr>
          <w:sz w:val="26"/>
          <w:szCs w:val="26"/>
        </w:rPr>
      </w:pPr>
      <w:r w:rsidRPr="00FE6132">
        <w:rPr>
          <w:sz w:val="26"/>
          <w:szCs w:val="26"/>
        </w:rPr>
        <w:t>V roce 2020 se díky nastalé situaci nepodařilo uskutečnit žádné akce pro naše zaměstnance. Je ale velmi potěšující, jak se v těžkých dobách projevila síla celého kolektivu v práci pro naše klienty a pro město Říčany.</w:t>
      </w:r>
    </w:p>
    <w:p w:rsidR="00FE6132" w:rsidRPr="00FE6132" w:rsidRDefault="00FE6132" w:rsidP="00CB5C62">
      <w:pPr>
        <w:jc w:val="both"/>
        <w:rPr>
          <w:sz w:val="26"/>
          <w:szCs w:val="26"/>
        </w:rPr>
      </w:pPr>
    </w:p>
    <w:p w:rsidR="00FE6132" w:rsidRPr="00FE6132" w:rsidRDefault="00FE6132" w:rsidP="00CB5C62">
      <w:pPr>
        <w:jc w:val="both"/>
        <w:rPr>
          <w:color w:val="00B050"/>
          <w:sz w:val="26"/>
          <w:szCs w:val="26"/>
        </w:rPr>
      </w:pPr>
      <w:r w:rsidRPr="00FE6132">
        <w:rPr>
          <w:b/>
          <w:color w:val="00B050"/>
          <w:sz w:val="26"/>
          <w:szCs w:val="26"/>
          <w:u w:val="single"/>
        </w:rPr>
        <w:t>Zajištění informovanosti obyvatel</w:t>
      </w:r>
    </w:p>
    <w:p w:rsidR="00FE6132" w:rsidRPr="00FE6132" w:rsidRDefault="00FE6132" w:rsidP="00CB5C62">
      <w:pPr>
        <w:jc w:val="both"/>
        <w:rPr>
          <w:sz w:val="26"/>
          <w:szCs w:val="26"/>
        </w:rPr>
      </w:pPr>
      <w:r w:rsidRPr="00FE6132">
        <w:rPr>
          <w:sz w:val="26"/>
          <w:szCs w:val="26"/>
        </w:rPr>
        <w:t>Zajištění informovanosti o dostupných službách, akcích a událostech je základ bezproblémového chodu DPS. Informovanost je zajištěna pomocí nástěnek, propagačních materiálů, jejichž četnost je možné navyšovat. Pravidelně informujeme v místních periodikách a na webových stránkách naší organizace.</w:t>
      </w:r>
    </w:p>
    <w:p w:rsidR="00FE6132" w:rsidRPr="00FE6132" w:rsidRDefault="00FE6132" w:rsidP="00CB5C62">
      <w:pPr>
        <w:jc w:val="both"/>
        <w:rPr>
          <w:noProof/>
          <w:color w:val="00B050"/>
          <w:sz w:val="26"/>
          <w:szCs w:val="26"/>
          <w:u w:val="single"/>
          <w:lang w:eastAsia="cs-CZ"/>
        </w:rPr>
      </w:pPr>
    </w:p>
    <w:p w:rsidR="006E29D1" w:rsidRPr="00FE6132" w:rsidRDefault="006E29D1" w:rsidP="00CB5C62">
      <w:pPr>
        <w:jc w:val="both"/>
        <w:rPr>
          <w:noProof/>
          <w:color w:val="00B050"/>
          <w:sz w:val="26"/>
          <w:szCs w:val="26"/>
          <w:u w:val="single"/>
          <w:lang w:eastAsia="cs-CZ"/>
        </w:rPr>
      </w:pPr>
    </w:p>
    <w:p w:rsidR="006E29D1" w:rsidRPr="00FE6132" w:rsidRDefault="006E29D1" w:rsidP="0027762C">
      <w:pPr>
        <w:jc w:val="both"/>
        <w:rPr>
          <w:noProof/>
          <w:color w:val="00B050"/>
          <w:sz w:val="26"/>
          <w:szCs w:val="26"/>
          <w:u w:val="single"/>
          <w:lang w:eastAsia="cs-CZ"/>
        </w:rPr>
      </w:pPr>
    </w:p>
    <w:p w:rsidR="006E29D1" w:rsidRDefault="006E29D1" w:rsidP="0027762C">
      <w:pPr>
        <w:jc w:val="both"/>
        <w:rPr>
          <w:color w:val="00B050"/>
          <w:sz w:val="26"/>
          <w:szCs w:val="26"/>
          <w:u w:val="single"/>
        </w:rPr>
      </w:pPr>
    </w:p>
    <w:p w:rsidR="00FE6132" w:rsidRDefault="00FE6132" w:rsidP="0027762C">
      <w:pPr>
        <w:jc w:val="both"/>
        <w:rPr>
          <w:color w:val="00B050"/>
          <w:sz w:val="26"/>
          <w:szCs w:val="26"/>
          <w:u w:val="single"/>
        </w:rPr>
      </w:pPr>
    </w:p>
    <w:p w:rsidR="00FE6132" w:rsidRDefault="00FE6132" w:rsidP="0027762C">
      <w:pPr>
        <w:jc w:val="both"/>
        <w:rPr>
          <w:color w:val="00B050"/>
          <w:sz w:val="26"/>
          <w:szCs w:val="26"/>
          <w:u w:val="single"/>
        </w:rPr>
      </w:pPr>
    </w:p>
    <w:p w:rsidR="00FE6132" w:rsidRDefault="00FE6132" w:rsidP="0027762C">
      <w:pPr>
        <w:jc w:val="both"/>
        <w:rPr>
          <w:color w:val="00B050"/>
          <w:sz w:val="26"/>
          <w:szCs w:val="26"/>
          <w:u w:val="single"/>
        </w:rPr>
      </w:pPr>
    </w:p>
    <w:p w:rsidR="0027762C" w:rsidRDefault="0027762C" w:rsidP="0027762C">
      <w:pPr>
        <w:jc w:val="both"/>
        <w:rPr>
          <w:color w:val="00B050"/>
          <w:sz w:val="26"/>
          <w:szCs w:val="26"/>
          <w:u w:val="single"/>
        </w:rPr>
      </w:pPr>
    </w:p>
    <w:p w:rsidR="0027762C" w:rsidRPr="00360D45" w:rsidRDefault="0027762C" w:rsidP="0027762C">
      <w:pPr>
        <w:pStyle w:val="Nadpis1"/>
        <w:rPr>
          <w:sz w:val="32"/>
          <w:szCs w:val="32"/>
        </w:rPr>
      </w:pPr>
      <w:r>
        <w:rPr>
          <w:sz w:val="32"/>
          <w:szCs w:val="32"/>
        </w:rPr>
        <w:tab/>
      </w:r>
      <w:r>
        <w:rPr>
          <w:sz w:val="32"/>
          <w:szCs w:val="32"/>
        </w:rPr>
        <w:tab/>
      </w:r>
      <w:r>
        <w:rPr>
          <w:sz w:val="32"/>
          <w:szCs w:val="32"/>
        </w:rPr>
        <w:tab/>
      </w:r>
      <w:r>
        <w:rPr>
          <w:sz w:val="32"/>
          <w:szCs w:val="32"/>
        </w:rPr>
        <w:tab/>
      </w:r>
      <w:r w:rsidRPr="00360D45">
        <w:rPr>
          <w:sz w:val="32"/>
          <w:szCs w:val="32"/>
        </w:rPr>
        <w:t>Hospodaření DPS SENIOR</w:t>
      </w:r>
    </w:p>
    <w:p w:rsidR="0027762C" w:rsidRPr="007C4992" w:rsidRDefault="0027762C" w:rsidP="0027762C">
      <w:pPr>
        <w:jc w:val="both"/>
        <w:rPr>
          <w:sz w:val="26"/>
          <w:szCs w:val="26"/>
          <w:u w:val="single"/>
        </w:rPr>
      </w:pPr>
    </w:p>
    <w:p w:rsidR="0027762C" w:rsidRPr="007C4992" w:rsidRDefault="0027762C" w:rsidP="0027762C">
      <w:pPr>
        <w:jc w:val="both"/>
        <w:rPr>
          <w:b/>
          <w:bCs/>
          <w:sz w:val="26"/>
          <w:szCs w:val="26"/>
          <w:u w:val="single"/>
        </w:rPr>
      </w:pPr>
      <w:r w:rsidRPr="007C4992">
        <w:rPr>
          <w:sz w:val="26"/>
          <w:szCs w:val="26"/>
          <w:u w:val="single"/>
        </w:rPr>
        <w:t>Výsledek hospodaření za r. 20</w:t>
      </w:r>
      <w:r w:rsidR="00FE6132">
        <w:rPr>
          <w:sz w:val="26"/>
          <w:szCs w:val="26"/>
          <w:u w:val="single"/>
        </w:rPr>
        <w:t>20</w:t>
      </w:r>
      <w:r w:rsidRPr="007C4992">
        <w:rPr>
          <w:sz w:val="26"/>
          <w:szCs w:val="26"/>
          <w:u w:val="single"/>
        </w:rPr>
        <w:t xml:space="preserve"> </w:t>
      </w:r>
      <w:proofErr w:type="gramStart"/>
      <w:r w:rsidRPr="007C4992">
        <w:rPr>
          <w:sz w:val="26"/>
          <w:szCs w:val="26"/>
          <w:u w:val="single"/>
        </w:rPr>
        <w:t xml:space="preserve">je </w:t>
      </w:r>
      <w:r w:rsidRPr="007C4992">
        <w:rPr>
          <w:b/>
          <w:sz w:val="26"/>
          <w:szCs w:val="26"/>
          <w:u w:val="single"/>
        </w:rPr>
        <w:t>:</w:t>
      </w:r>
      <w:r w:rsidR="00FE6132">
        <w:rPr>
          <w:b/>
          <w:sz w:val="26"/>
          <w:szCs w:val="26"/>
          <w:u w:val="single"/>
        </w:rPr>
        <w:t xml:space="preserve"> 328 090,91</w:t>
      </w:r>
      <w:proofErr w:type="gramEnd"/>
      <w:r w:rsidRPr="007C4992">
        <w:rPr>
          <w:b/>
          <w:sz w:val="26"/>
          <w:szCs w:val="26"/>
          <w:u w:val="single"/>
        </w:rPr>
        <w:t xml:space="preserve"> </w:t>
      </w:r>
      <w:r w:rsidRPr="007C4992">
        <w:rPr>
          <w:b/>
          <w:bCs/>
          <w:sz w:val="26"/>
          <w:szCs w:val="26"/>
          <w:u w:val="single"/>
        </w:rPr>
        <w:t> Kč</w:t>
      </w:r>
    </w:p>
    <w:p w:rsidR="0027762C" w:rsidRPr="007C4992" w:rsidRDefault="0027762C" w:rsidP="0027762C">
      <w:pPr>
        <w:jc w:val="both"/>
        <w:rPr>
          <w:bCs/>
          <w:sz w:val="26"/>
          <w:szCs w:val="26"/>
        </w:rPr>
      </w:pPr>
      <w:r w:rsidRPr="007C4992">
        <w:rPr>
          <w:bCs/>
          <w:sz w:val="26"/>
          <w:szCs w:val="26"/>
        </w:rPr>
        <w:t>z toho středisko Stac</w:t>
      </w:r>
      <w:r w:rsidR="00FE6132">
        <w:rPr>
          <w:bCs/>
          <w:sz w:val="26"/>
          <w:szCs w:val="26"/>
        </w:rPr>
        <w:t xml:space="preserve">ionář má výsledek </w:t>
      </w:r>
      <w:proofErr w:type="gramStart"/>
      <w:r w:rsidR="00FE6132">
        <w:rPr>
          <w:bCs/>
          <w:sz w:val="26"/>
          <w:szCs w:val="26"/>
        </w:rPr>
        <w:t>hospodaření  229 662,46</w:t>
      </w:r>
      <w:proofErr w:type="gramEnd"/>
      <w:r w:rsidRPr="007C4992">
        <w:rPr>
          <w:bCs/>
          <w:sz w:val="26"/>
          <w:szCs w:val="26"/>
        </w:rPr>
        <w:t xml:space="preserve"> Kč.</w:t>
      </w:r>
    </w:p>
    <w:p w:rsidR="0027762C" w:rsidRPr="007C4992" w:rsidRDefault="0027762C" w:rsidP="0027762C">
      <w:pPr>
        <w:jc w:val="both"/>
        <w:rPr>
          <w:sz w:val="26"/>
          <w:szCs w:val="26"/>
        </w:rPr>
      </w:pPr>
    </w:p>
    <w:p w:rsidR="0027762C" w:rsidRPr="007C4992" w:rsidRDefault="0027762C" w:rsidP="0027762C">
      <w:pPr>
        <w:jc w:val="both"/>
        <w:rPr>
          <w:sz w:val="26"/>
          <w:szCs w:val="26"/>
        </w:rPr>
      </w:pPr>
      <w:r w:rsidRPr="007C4992">
        <w:rPr>
          <w:b/>
          <w:bCs/>
          <w:sz w:val="26"/>
          <w:szCs w:val="26"/>
          <w:u w:val="single"/>
        </w:rPr>
        <w:t>Zůstatky finančních a peněžních fondů</w:t>
      </w:r>
      <w:r w:rsidRPr="007C4992">
        <w:rPr>
          <w:sz w:val="26"/>
          <w:szCs w:val="26"/>
        </w:rPr>
        <w:t xml:space="preserve"> tvořených podle zák. č. 250/2000 Sb. a násl., o rozpočtových pravidlech územních rozpočtů, k 31. 12. 2019.</w:t>
      </w:r>
    </w:p>
    <w:p w:rsidR="0027762C" w:rsidRPr="007C4992" w:rsidRDefault="0027762C" w:rsidP="0027762C">
      <w:pPr>
        <w:jc w:val="both"/>
        <w:rPr>
          <w:sz w:val="26"/>
          <w:szCs w:val="26"/>
        </w:rPr>
      </w:pPr>
      <w:r w:rsidRPr="007C4992">
        <w:rPr>
          <w:sz w:val="26"/>
          <w:szCs w:val="26"/>
        </w:rPr>
        <w:t>Fond odměn (účet 411)  </w:t>
      </w:r>
      <w:r w:rsidRPr="007C4992">
        <w:rPr>
          <w:sz w:val="26"/>
          <w:szCs w:val="26"/>
        </w:rPr>
        <w:tab/>
        <w:t xml:space="preserve">  </w:t>
      </w:r>
      <w:r w:rsidRPr="007C4992">
        <w:rPr>
          <w:sz w:val="26"/>
          <w:szCs w:val="26"/>
        </w:rPr>
        <w:tab/>
      </w:r>
      <w:r w:rsidRPr="007C4992">
        <w:rPr>
          <w:sz w:val="26"/>
          <w:szCs w:val="26"/>
        </w:rPr>
        <w:tab/>
      </w:r>
      <w:r w:rsidRPr="007C4992">
        <w:rPr>
          <w:sz w:val="26"/>
          <w:szCs w:val="26"/>
        </w:rPr>
        <w:tab/>
        <w:t>  </w:t>
      </w:r>
      <w:r w:rsidRPr="007C4992">
        <w:rPr>
          <w:sz w:val="26"/>
          <w:szCs w:val="26"/>
        </w:rPr>
        <w:tab/>
      </w:r>
      <w:r w:rsidR="008E68B6">
        <w:rPr>
          <w:sz w:val="26"/>
          <w:szCs w:val="26"/>
        </w:rPr>
        <w:t xml:space="preserve">      </w:t>
      </w:r>
      <w:r w:rsidR="00FE6132">
        <w:rPr>
          <w:sz w:val="26"/>
          <w:szCs w:val="26"/>
        </w:rPr>
        <w:t>3 106</w:t>
      </w:r>
      <w:r w:rsidRPr="007C4992">
        <w:rPr>
          <w:sz w:val="26"/>
          <w:szCs w:val="26"/>
        </w:rPr>
        <w:t xml:space="preserve"> Kč</w:t>
      </w:r>
    </w:p>
    <w:p w:rsidR="0027762C" w:rsidRPr="007C4992" w:rsidRDefault="0027762C" w:rsidP="0027762C">
      <w:pPr>
        <w:jc w:val="both"/>
        <w:rPr>
          <w:sz w:val="26"/>
          <w:szCs w:val="26"/>
        </w:rPr>
      </w:pPr>
      <w:r w:rsidRPr="007C4992">
        <w:rPr>
          <w:sz w:val="26"/>
          <w:szCs w:val="26"/>
        </w:rPr>
        <w:t xml:space="preserve">Fond kulturních a sociálních potřeb (účet 412)    </w:t>
      </w:r>
      <w:r w:rsidRPr="007C4992">
        <w:rPr>
          <w:sz w:val="26"/>
          <w:szCs w:val="26"/>
        </w:rPr>
        <w:tab/>
      </w:r>
      <w:r w:rsidR="008E68B6">
        <w:rPr>
          <w:sz w:val="26"/>
          <w:szCs w:val="26"/>
        </w:rPr>
        <w:t xml:space="preserve">  </w:t>
      </w:r>
      <w:r w:rsidRPr="007C4992">
        <w:rPr>
          <w:sz w:val="26"/>
          <w:szCs w:val="26"/>
        </w:rPr>
        <w:t>158</w:t>
      </w:r>
      <w:r w:rsidR="00FE6132">
        <w:rPr>
          <w:sz w:val="26"/>
          <w:szCs w:val="26"/>
        </w:rPr>
        <w:t> 794,25</w:t>
      </w:r>
      <w:r w:rsidRPr="007C4992">
        <w:rPr>
          <w:sz w:val="26"/>
          <w:szCs w:val="26"/>
        </w:rPr>
        <w:t xml:space="preserve"> Kč</w:t>
      </w:r>
    </w:p>
    <w:p w:rsidR="0027762C" w:rsidRPr="007C4992" w:rsidRDefault="0027762C" w:rsidP="0027762C">
      <w:pPr>
        <w:jc w:val="both"/>
        <w:rPr>
          <w:sz w:val="26"/>
          <w:szCs w:val="26"/>
        </w:rPr>
      </w:pPr>
      <w:r w:rsidRPr="007C4992">
        <w:rPr>
          <w:sz w:val="26"/>
          <w:szCs w:val="26"/>
        </w:rPr>
        <w:t>Fond rezervní ze zlepšeného HV (účet 413)       </w:t>
      </w:r>
      <w:r w:rsidRPr="007C4992">
        <w:rPr>
          <w:sz w:val="26"/>
          <w:szCs w:val="26"/>
        </w:rPr>
        <w:tab/>
      </w:r>
      <w:r w:rsidRPr="007C4992">
        <w:rPr>
          <w:sz w:val="26"/>
          <w:szCs w:val="26"/>
        </w:rPr>
        <w:tab/>
      </w:r>
      <w:r w:rsidR="00FE6132">
        <w:rPr>
          <w:sz w:val="26"/>
          <w:szCs w:val="26"/>
        </w:rPr>
        <w:t xml:space="preserve">1 155 686,90 </w:t>
      </w:r>
      <w:r w:rsidRPr="007C4992">
        <w:rPr>
          <w:sz w:val="26"/>
          <w:szCs w:val="26"/>
        </w:rPr>
        <w:t>Kč</w:t>
      </w:r>
    </w:p>
    <w:p w:rsidR="0027762C" w:rsidRPr="007C4992" w:rsidRDefault="0027762C" w:rsidP="0027762C">
      <w:pPr>
        <w:jc w:val="both"/>
        <w:rPr>
          <w:sz w:val="26"/>
          <w:szCs w:val="26"/>
        </w:rPr>
      </w:pPr>
      <w:r w:rsidRPr="007C4992">
        <w:rPr>
          <w:sz w:val="26"/>
          <w:szCs w:val="26"/>
        </w:rPr>
        <w:t>Fond rezervní z ostatních titulů (účet 414)      </w:t>
      </w:r>
      <w:r w:rsidRPr="007C4992">
        <w:rPr>
          <w:sz w:val="26"/>
          <w:szCs w:val="26"/>
        </w:rPr>
        <w:tab/>
        <w:t xml:space="preserve">    </w:t>
      </w:r>
      <w:r w:rsidRPr="007C4992">
        <w:rPr>
          <w:sz w:val="26"/>
          <w:szCs w:val="26"/>
        </w:rPr>
        <w:tab/>
      </w:r>
      <w:r w:rsidR="008E68B6">
        <w:rPr>
          <w:sz w:val="26"/>
          <w:szCs w:val="26"/>
        </w:rPr>
        <w:t xml:space="preserve">    </w:t>
      </w:r>
      <w:r w:rsidRPr="007C4992">
        <w:rPr>
          <w:sz w:val="26"/>
          <w:szCs w:val="26"/>
        </w:rPr>
        <w:t>217 245,07 Kč</w:t>
      </w:r>
    </w:p>
    <w:p w:rsidR="0027762C" w:rsidRPr="007C4992" w:rsidRDefault="0027762C" w:rsidP="0027762C">
      <w:pPr>
        <w:jc w:val="both"/>
        <w:rPr>
          <w:sz w:val="26"/>
          <w:szCs w:val="26"/>
        </w:rPr>
      </w:pPr>
      <w:r w:rsidRPr="007C4992">
        <w:rPr>
          <w:sz w:val="26"/>
          <w:szCs w:val="26"/>
        </w:rPr>
        <w:t>Fond investic (účet 416)                                           </w:t>
      </w:r>
      <w:r w:rsidRPr="007C4992">
        <w:rPr>
          <w:sz w:val="26"/>
          <w:szCs w:val="26"/>
        </w:rPr>
        <w:tab/>
      </w:r>
      <w:r w:rsidR="008E68B6">
        <w:rPr>
          <w:sz w:val="26"/>
          <w:szCs w:val="26"/>
        </w:rPr>
        <w:t xml:space="preserve">    853 129,65</w:t>
      </w:r>
      <w:r w:rsidRPr="007C4992">
        <w:rPr>
          <w:sz w:val="26"/>
          <w:szCs w:val="26"/>
        </w:rPr>
        <w:t xml:space="preserve"> Kč</w:t>
      </w:r>
    </w:p>
    <w:p w:rsidR="0027762C" w:rsidRPr="007C4992" w:rsidRDefault="0027762C" w:rsidP="0027762C">
      <w:pPr>
        <w:jc w:val="both"/>
        <w:rPr>
          <w:sz w:val="26"/>
          <w:szCs w:val="26"/>
        </w:rPr>
      </w:pPr>
    </w:p>
    <w:p w:rsidR="0027762C" w:rsidRPr="007C4992" w:rsidRDefault="0027762C" w:rsidP="0027762C">
      <w:pPr>
        <w:jc w:val="both"/>
        <w:rPr>
          <w:sz w:val="26"/>
          <w:szCs w:val="26"/>
        </w:rPr>
      </w:pPr>
      <w:r w:rsidRPr="007C4992">
        <w:rPr>
          <w:sz w:val="26"/>
          <w:szCs w:val="26"/>
        </w:rPr>
        <w:t>Na rok 20</w:t>
      </w:r>
      <w:r w:rsidR="008E68B6">
        <w:rPr>
          <w:sz w:val="26"/>
          <w:szCs w:val="26"/>
        </w:rPr>
        <w:t>20</w:t>
      </w:r>
      <w:r w:rsidRPr="007C4992">
        <w:rPr>
          <w:sz w:val="26"/>
          <w:szCs w:val="26"/>
        </w:rPr>
        <w:t xml:space="preserve"> dostal DPS provozní dotaci od </w:t>
      </w:r>
      <w:proofErr w:type="gramStart"/>
      <w:r w:rsidRPr="007C4992">
        <w:rPr>
          <w:sz w:val="26"/>
          <w:szCs w:val="26"/>
        </w:rPr>
        <w:t>zřizovatele  3</w:t>
      </w:r>
      <w:r w:rsidR="008E68B6">
        <w:rPr>
          <w:sz w:val="26"/>
          <w:szCs w:val="26"/>
        </w:rPr>
        <w:t> 924 700</w:t>
      </w:r>
      <w:r w:rsidRPr="007C4992">
        <w:rPr>
          <w:sz w:val="26"/>
          <w:szCs w:val="26"/>
        </w:rPr>
        <w:t>,</w:t>
      </w:r>
      <w:proofErr w:type="gramEnd"/>
      <w:r w:rsidRPr="007C4992">
        <w:rPr>
          <w:sz w:val="26"/>
          <w:szCs w:val="26"/>
        </w:rPr>
        <w:t>- Kč, dále dle dodatku zřizovací listiny   2 </w:t>
      </w:r>
      <w:r w:rsidR="008E68B6">
        <w:rPr>
          <w:sz w:val="26"/>
          <w:szCs w:val="26"/>
        </w:rPr>
        <w:t>298</w:t>
      </w:r>
      <w:r w:rsidRPr="007C4992">
        <w:rPr>
          <w:sz w:val="26"/>
          <w:szCs w:val="26"/>
        </w:rPr>
        <w:t xml:space="preserve"> 000,-  Kč (příjmy za nájmy z bytů a nebytových prostor), které byly zřizovateli odvedeny zpět.</w:t>
      </w:r>
    </w:p>
    <w:p w:rsidR="0027762C" w:rsidRPr="007C4992" w:rsidRDefault="0027762C" w:rsidP="0027762C">
      <w:pPr>
        <w:jc w:val="both"/>
        <w:rPr>
          <w:sz w:val="26"/>
          <w:szCs w:val="26"/>
        </w:rPr>
      </w:pPr>
      <w:r w:rsidRPr="007C4992">
        <w:rPr>
          <w:sz w:val="26"/>
          <w:szCs w:val="26"/>
        </w:rPr>
        <w:t xml:space="preserve">Na provoz Stacionáře v roce 2019 dostala organizace provozní příspěvek od zřizovatele ve </w:t>
      </w:r>
      <w:proofErr w:type="gramStart"/>
      <w:r w:rsidRPr="007C4992">
        <w:rPr>
          <w:sz w:val="26"/>
          <w:szCs w:val="26"/>
        </w:rPr>
        <w:t>výši  2 </w:t>
      </w:r>
      <w:r w:rsidR="008E68B6">
        <w:rPr>
          <w:sz w:val="26"/>
          <w:szCs w:val="26"/>
        </w:rPr>
        <w:t>684</w:t>
      </w:r>
      <w:r w:rsidRPr="007C4992">
        <w:rPr>
          <w:sz w:val="26"/>
          <w:szCs w:val="26"/>
        </w:rPr>
        <w:t xml:space="preserve"> 000,</w:t>
      </w:r>
      <w:proofErr w:type="gramEnd"/>
      <w:r w:rsidRPr="007C4992">
        <w:rPr>
          <w:sz w:val="26"/>
          <w:szCs w:val="26"/>
        </w:rPr>
        <w:t>- Kč.</w:t>
      </w:r>
    </w:p>
    <w:p w:rsidR="0027762C" w:rsidRPr="007C4992" w:rsidRDefault="0027762C" w:rsidP="0027762C">
      <w:pPr>
        <w:jc w:val="both"/>
        <w:rPr>
          <w:sz w:val="26"/>
          <w:szCs w:val="26"/>
        </w:rPr>
      </w:pPr>
      <w:r w:rsidRPr="007C4992">
        <w:rPr>
          <w:sz w:val="26"/>
          <w:szCs w:val="26"/>
        </w:rPr>
        <w:t>Poskytnutá dotace od MPSV na sociální služby v roce 20</w:t>
      </w:r>
      <w:r w:rsidR="008E68B6">
        <w:rPr>
          <w:sz w:val="26"/>
          <w:szCs w:val="26"/>
        </w:rPr>
        <w:t>20</w:t>
      </w:r>
      <w:r w:rsidRPr="007C4992">
        <w:rPr>
          <w:sz w:val="26"/>
          <w:szCs w:val="26"/>
        </w:rPr>
        <w:t xml:space="preserve"> byla v následující výši:</w:t>
      </w:r>
    </w:p>
    <w:p w:rsidR="0027762C" w:rsidRPr="007C4992" w:rsidRDefault="0027762C" w:rsidP="0027762C">
      <w:pPr>
        <w:pStyle w:val="Odstavecseseznamem"/>
        <w:numPr>
          <w:ilvl w:val="0"/>
          <w:numId w:val="2"/>
        </w:numPr>
        <w:jc w:val="both"/>
        <w:rPr>
          <w:sz w:val="26"/>
          <w:szCs w:val="26"/>
        </w:rPr>
      </w:pPr>
      <w:r w:rsidRPr="007C4992">
        <w:rPr>
          <w:sz w:val="26"/>
          <w:szCs w:val="26"/>
        </w:rPr>
        <w:t>na provoz pečovatelské služby</w:t>
      </w:r>
      <w:r w:rsidRPr="007C4992">
        <w:rPr>
          <w:sz w:val="26"/>
          <w:szCs w:val="26"/>
        </w:rPr>
        <w:tab/>
      </w:r>
      <w:r w:rsidRPr="007C4992">
        <w:rPr>
          <w:sz w:val="26"/>
          <w:szCs w:val="26"/>
        </w:rPr>
        <w:tab/>
        <w:t xml:space="preserve"> 3</w:t>
      </w:r>
      <w:r w:rsidR="008E68B6">
        <w:rPr>
          <w:sz w:val="26"/>
          <w:szCs w:val="26"/>
        </w:rPr>
        <w:t> </w:t>
      </w:r>
      <w:r w:rsidRPr="007C4992">
        <w:rPr>
          <w:sz w:val="26"/>
          <w:szCs w:val="26"/>
        </w:rPr>
        <w:t>00</w:t>
      </w:r>
      <w:r w:rsidR="008E68B6">
        <w:rPr>
          <w:sz w:val="26"/>
          <w:szCs w:val="26"/>
        </w:rPr>
        <w:t>6 600</w:t>
      </w:r>
      <w:r w:rsidRPr="007C4992">
        <w:rPr>
          <w:sz w:val="26"/>
          <w:szCs w:val="26"/>
        </w:rPr>
        <w:t>,- Kč</w:t>
      </w:r>
    </w:p>
    <w:p w:rsidR="0027762C" w:rsidRPr="007C4992" w:rsidRDefault="0027762C" w:rsidP="0027762C">
      <w:pPr>
        <w:pStyle w:val="Odstavecseseznamem"/>
        <w:numPr>
          <w:ilvl w:val="0"/>
          <w:numId w:val="2"/>
        </w:numPr>
        <w:jc w:val="both"/>
        <w:rPr>
          <w:sz w:val="26"/>
          <w:szCs w:val="26"/>
        </w:rPr>
      </w:pPr>
      <w:r w:rsidRPr="007C4992">
        <w:rPr>
          <w:sz w:val="26"/>
          <w:szCs w:val="26"/>
        </w:rPr>
        <w:t xml:space="preserve">na odlehčovací služby ve stacionáři </w:t>
      </w:r>
      <w:r w:rsidRPr="007C4992">
        <w:rPr>
          <w:sz w:val="26"/>
          <w:szCs w:val="26"/>
        </w:rPr>
        <w:tab/>
        <w:t xml:space="preserve">     </w:t>
      </w:r>
      <w:r w:rsidR="008E68B6">
        <w:rPr>
          <w:sz w:val="26"/>
          <w:szCs w:val="26"/>
        </w:rPr>
        <w:t>636 8</w:t>
      </w:r>
      <w:r w:rsidRPr="007C4992">
        <w:rPr>
          <w:sz w:val="26"/>
          <w:szCs w:val="26"/>
        </w:rPr>
        <w:t>00,- Kč</w:t>
      </w:r>
    </w:p>
    <w:p w:rsidR="0027762C" w:rsidRDefault="0027762C" w:rsidP="0027762C">
      <w:pPr>
        <w:pStyle w:val="Odstavecseseznamem"/>
        <w:numPr>
          <w:ilvl w:val="0"/>
          <w:numId w:val="2"/>
        </w:numPr>
        <w:jc w:val="both"/>
        <w:rPr>
          <w:sz w:val="26"/>
          <w:szCs w:val="26"/>
        </w:rPr>
      </w:pPr>
      <w:r w:rsidRPr="007C4992">
        <w:rPr>
          <w:sz w:val="26"/>
          <w:szCs w:val="26"/>
        </w:rPr>
        <w:t xml:space="preserve">na služby </w:t>
      </w:r>
      <w:proofErr w:type="gramStart"/>
      <w:r w:rsidRPr="007C4992">
        <w:rPr>
          <w:sz w:val="26"/>
          <w:szCs w:val="26"/>
        </w:rPr>
        <w:t>denního  stacionáře</w:t>
      </w:r>
      <w:proofErr w:type="gramEnd"/>
      <w:r w:rsidRPr="007C4992">
        <w:rPr>
          <w:sz w:val="26"/>
          <w:szCs w:val="26"/>
        </w:rPr>
        <w:tab/>
      </w:r>
      <w:r w:rsidRPr="007C4992">
        <w:rPr>
          <w:sz w:val="26"/>
          <w:szCs w:val="26"/>
        </w:rPr>
        <w:tab/>
        <w:t xml:space="preserve">     </w:t>
      </w:r>
      <w:r w:rsidR="008E68B6">
        <w:rPr>
          <w:sz w:val="26"/>
          <w:szCs w:val="26"/>
        </w:rPr>
        <w:t>602 8</w:t>
      </w:r>
      <w:r w:rsidRPr="007C4992">
        <w:rPr>
          <w:sz w:val="26"/>
          <w:szCs w:val="26"/>
        </w:rPr>
        <w:t>00,- Kč.</w:t>
      </w:r>
    </w:p>
    <w:p w:rsidR="008E68B6" w:rsidRPr="007C4992" w:rsidRDefault="008E68B6" w:rsidP="0027762C">
      <w:pPr>
        <w:pStyle w:val="Odstavecseseznamem"/>
        <w:numPr>
          <w:ilvl w:val="0"/>
          <w:numId w:val="2"/>
        </w:numPr>
        <w:jc w:val="both"/>
        <w:rPr>
          <w:sz w:val="26"/>
          <w:szCs w:val="26"/>
        </w:rPr>
      </w:pPr>
      <w:r>
        <w:rPr>
          <w:sz w:val="26"/>
          <w:szCs w:val="26"/>
        </w:rPr>
        <w:t>Na PS souvislosti s Covid-19</w:t>
      </w:r>
      <w:r>
        <w:rPr>
          <w:sz w:val="26"/>
          <w:szCs w:val="26"/>
        </w:rPr>
        <w:tab/>
      </w:r>
      <w:r>
        <w:rPr>
          <w:sz w:val="26"/>
          <w:szCs w:val="26"/>
        </w:rPr>
        <w:tab/>
        <w:t xml:space="preserve">      432 918,- Kč</w:t>
      </w:r>
    </w:p>
    <w:p w:rsidR="0027762C" w:rsidRPr="007C4992" w:rsidRDefault="0027762C" w:rsidP="0027762C">
      <w:pPr>
        <w:jc w:val="both"/>
        <w:rPr>
          <w:sz w:val="26"/>
          <w:szCs w:val="26"/>
        </w:rPr>
      </w:pPr>
    </w:p>
    <w:p w:rsidR="0027762C" w:rsidRPr="007C4992" w:rsidRDefault="0027762C" w:rsidP="0027762C">
      <w:pPr>
        <w:jc w:val="both"/>
        <w:rPr>
          <w:sz w:val="26"/>
          <w:szCs w:val="26"/>
        </w:rPr>
      </w:pPr>
      <w:r w:rsidRPr="007C4992">
        <w:rPr>
          <w:b/>
          <w:bCs/>
          <w:sz w:val="26"/>
          <w:szCs w:val="26"/>
          <w:u w:val="single"/>
        </w:rPr>
        <w:t>Inventarizace majetku a závazků</w:t>
      </w:r>
      <w:r w:rsidRPr="007C4992">
        <w:rPr>
          <w:sz w:val="26"/>
          <w:szCs w:val="26"/>
          <w:u w:val="single"/>
        </w:rPr>
        <w:t xml:space="preserve"> </w:t>
      </w:r>
      <w:r w:rsidRPr="007C4992">
        <w:rPr>
          <w:sz w:val="26"/>
          <w:szCs w:val="26"/>
        </w:rPr>
        <w:t xml:space="preserve"> byla  provedena ve smyslu znění § 29 až § 30 zákona   č. 563/91 Sb., o   účetnictví  a  násl., ke dni </w:t>
      </w:r>
      <w:proofErr w:type="gramStart"/>
      <w:r w:rsidRPr="007C4992">
        <w:rPr>
          <w:sz w:val="26"/>
          <w:szCs w:val="26"/>
        </w:rPr>
        <w:t>31.12.2019</w:t>
      </w:r>
      <w:proofErr w:type="gramEnd"/>
      <w:r w:rsidRPr="007C4992">
        <w:rPr>
          <w:sz w:val="26"/>
          <w:szCs w:val="26"/>
        </w:rPr>
        <w:t>.</w:t>
      </w:r>
    </w:p>
    <w:p w:rsidR="0027762C" w:rsidRPr="007C4992" w:rsidRDefault="0027762C" w:rsidP="0027762C">
      <w:pPr>
        <w:jc w:val="both"/>
        <w:rPr>
          <w:sz w:val="26"/>
          <w:szCs w:val="26"/>
        </w:rPr>
      </w:pPr>
      <w:r w:rsidRPr="007C4992">
        <w:rPr>
          <w:sz w:val="26"/>
          <w:szCs w:val="26"/>
        </w:rPr>
        <w:lastRenderedPageBreak/>
        <w:t xml:space="preserve">Fyzickou inventarizaci provedli: Ing. Závodská, p. Bartáková, p.  </w:t>
      </w:r>
      <w:proofErr w:type="spellStart"/>
      <w:r w:rsidRPr="007C4992">
        <w:rPr>
          <w:sz w:val="26"/>
          <w:szCs w:val="26"/>
        </w:rPr>
        <w:t>Hazafy</w:t>
      </w:r>
      <w:proofErr w:type="spellEnd"/>
      <w:r w:rsidRPr="007C4992">
        <w:rPr>
          <w:sz w:val="26"/>
          <w:szCs w:val="26"/>
        </w:rPr>
        <w:t>.</w:t>
      </w:r>
    </w:p>
    <w:p w:rsidR="0027762C" w:rsidRPr="007C4992" w:rsidRDefault="0027762C" w:rsidP="0027762C">
      <w:pPr>
        <w:jc w:val="both"/>
        <w:rPr>
          <w:sz w:val="26"/>
          <w:szCs w:val="26"/>
        </w:rPr>
      </w:pPr>
      <w:r w:rsidRPr="007C4992">
        <w:rPr>
          <w:sz w:val="26"/>
          <w:szCs w:val="26"/>
        </w:rPr>
        <w:t>Účetní inventarizaci: Ing. Svobodová.</w:t>
      </w:r>
    </w:p>
    <w:p w:rsidR="0027762C" w:rsidRPr="007C4992" w:rsidRDefault="0027762C" w:rsidP="0027762C">
      <w:pPr>
        <w:jc w:val="both"/>
        <w:rPr>
          <w:b/>
          <w:bCs/>
          <w:sz w:val="26"/>
          <w:szCs w:val="26"/>
        </w:rPr>
      </w:pPr>
      <w:r w:rsidRPr="007C4992">
        <w:rPr>
          <w:b/>
          <w:bCs/>
          <w:sz w:val="26"/>
          <w:szCs w:val="26"/>
        </w:rPr>
        <w:t>Souhrnné výsledky k 31. 12. 2019  v tis. Kč. : (v pořizovací ceně)</w:t>
      </w:r>
    </w:p>
    <w:p w:rsidR="0027762C" w:rsidRPr="007C4992" w:rsidRDefault="0027762C" w:rsidP="0027762C">
      <w:pPr>
        <w:jc w:val="both"/>
        <w:rPr>
          <w:sz w:val="26"/>
          <w:szCs w:val="26"/>
        </w:rPr>
      </w:pPr>
      <w:r w:rsidRPr="007C4992">
        <w:rPr>
          <w:sz w:val="26"/>
          <w:szCs w:val="26"/>
        </w:rPr>
        <w:t>Dlouhodobý nehmotný majetek </w:t>
      </w:r>
      <w:r w:rsidRPr="007C4992">
        <w:rPr>
          <w:sz w:val="26"/>
          <w:szCs w:val="26"/>
        </w:rPr>
        <w:tab/>
      </w:r>
      <w:r w:rsidRPr="007C4992">
        <w:rPr>
          <w:sz w:val="26"/>
          <w:szCs w:val="26"/>
        </w:rPr>
        <w:tab/>
      </w:r>
      <w:r w:rsidRPr="007C4992">
        <w:rPr>
          <w:sz w:val="26"/>
          <w:szCs w:val="26"/>
        </w:rPr>
        <w:tab/>
        <w:t xml:space="preserve">   </w:t>
      </w:r>
      <w:r w:rsidR="008E68B6">
        <w:rPr>
          <w:sz w:val="26"/>
          <w:szCs w:val="26"/>
        </w:rPr>
        <w:t>145</w:t>
      </w:r>
      <w:r w:rsidRPr="007C4992">
        <w:rPr>
          <w:sz w:val="26"/>
          <w:szCs w:val="26"/>
        </w:rPr>
        <w:t xml:space="preserve"> tis. Kč</w:t>
      </w:r>
    </w:p>
    <w:p w:rsidR="0027762C" w:rsidRPr="007C4992" w:rsidRDefault="0027762C" w:rsidP="0027762C">
      <w:pPr>
        <w:jc w:val="both"/>
        <w:rPr>
          <w:sz w:val="26"/>
          <w:szCs w:val="26"/>
        </w:rPr>
      </w:pPr>
      <w:r w:rsidRPr="007C4992">
        <w:rPr>
          <w:sz w:val="26"/>
          <w:szCs w:val="26"/>
        </w:rPr>
        <w:t xml:space="preserve">Dlouhodobý hmotný majetek                           </w:t>
      </w:r>
      <w:r w:rsidRPr="007C4992">
        <w:rPr>
          <w:sz w:val="26"/>
          <w:szCs w:val="26"/>
        </w:rPr>
        <w:tab/>
      </w:r>
      <w:proofErr w:type="gramStart"/>
      <w:r w:rsidRPr="007C4992">
        <w:rPr>
          <w:sz w:val="26"/>
          <w:szCs w:val="26"/>
        </w:rPr>
        <w:t xml:space="preserve">2 </w:t>
      </w:r>
      <w:r w:rsidR="008E68B6">
        <w:rPr>
          <w:sz w:val="26"/>
          <w:szCs w:val="26"/>
        </w:rPr>
        <w:t>891</w:t>
      </w:r>
      <w:r w:rsidRPr="007C4992">
        <w:rPr>
          <w:sz w:val="26"/>
          <w:szCs w:val="26"/>
        </w:rPr>
        <w:t xml:space="preserve">  tis.</w:t>
      </w:r>
      <w:proofErr w:type="gramEnd"/>
      <w:r w:rsidRPr="007C4992">
        <w:rPr>
          <w:sz w:val="26"/>
          <w:szCs w:val="26"/>
        </w:rPr>
        <w:t xml:space="preserve"> Kč</w:t>
      </w:r>
    </w:p>
    <w:p w:rsidR="0027762C" w:rsidRPr="007C4992" w:rsidRDefault="0027762C" w:rsidP="0027762C">
      <w:pPr>
        <w:jc w:val="both"/>
        <w:rPr>
          <w:sz w:val="26"/>
          <w:szCs w:val="26"/>
        </w:rPr>
      </w:pPr>
      <w:r w:rsidRPr="007C4992">
        <w:rPr>
          <w:sz w:val="26"/>
          <w:szCs w:val="26"/>
        </w:rPr>
        <w:t>Drobný dlouhodobý hmotný  majetek     </w:t>
      </w:r>
      <w:r w:rsidRPr="007C4992">
        <w:rPr>
          <w:sz w:val="26"/>
          <w:szCs w:val="26"/>
        </w:rPr>
        <w:tab/>
        <w:t xml:space="preserve">1 </w:t>
      </w:r>
      <w:r w:rsidR="008E68B6">
        <w:rPr>
          <w:sz w:val="26"/>
          <w:szCs w:val="26"/>
        </w:rPr>
        <w:t>806</w:t>
      </w:r>
      <w:r w:rsidRPr="007C4992">
        <w:rPr>
          <w:sz w:val="26"/>
          <w:szCs w:val="26"/>
        </w:rPr>
        <w:tab/>
        <w:t>tis. Kč</w:t>
      </w:r>
    </w:p>
    <w:p w:rsidR="0027762C" w:rsidRPr="007C4992" w:rsidRDefault="0027762C" w:rsidP="0027762C">
      <w:pPr>
        <w:jc w:val="both"/>
        <w:rPr>
          <w:sz w:val="26"/>
          <w:szCs w:val="26"/>
        </w:rPr>
      </w:pPr>
    </w:p>
    <w:p w:rsidR="0027762C" w:rsidRPr="007C4992" w:rsidRDefault="0027762C" w:rsidP="0027762C">
      <w:pPr>
        <w:jc w:val="both"/>
        <w:rPr>
          <w:b/>
          <w:bCs/>
          <w:sz w:val="26"/>
          <w:szCs w:val="26"/>
        </w:rPr>
      </w:pPr>
      <w:r w:rsidRPr="007C4992">
        <w:rPr>
          <w:b/>
          <w:bCs/>
          <w:sz w:val="26"/>
          <w:szCs w:val="26"/>
        </w:rPr>
        <w:t xml:space="preserve">Informace   o    závazcích   a   pohledávkách    k   31. 12. 2019  v tis. </w:t>
      </w:r>
      <w:proofErr w:type="gramStart"/>
      <w:r w:rsidRPr="007C4992">
        <w:rPr>
          <w:b/>
          <w:bCs/>
          <w:sz w:val="26"/>
          <w:szCs w:val="26"/>
        </w:rPr>
        <w:t>Kč :</w:t>
      </w:r>
      <w:proofErr w:type="gramEnd"/>
    </w:p>
    <w:p w:rsidR="0027762C" w:rsidRPr="007C4992" w:rsidRDefault="0027762C" w:rsidP="0027762C">
      <w:pPr>
        <w:jc w:val="both"/>
        <w:rPr>
          <w:sz w:val="26"/>
          <w:szCs w:val="26"/>
        </w:rPr>
      </w:pPr>
      <w:r w:rsidRPr="007C4992">
        <w:rPr>
          <w:sz w:val="26"/>
          <w:szCs w:val="26"/>
        </w:rPr>
        <w:t>Pohledávky z obchodního styku vč. poskytnutých provozních záloh:  </w:t>
      </w:r>
      <w:r w:rsidR="008E68B6">
        <w:rPr>
          <w:sz w:val="26"/>
          <w:szCs w:val="26"/>
        </w:rPr>
        <w:t>214</w:t>
      </w:r>
      <w:r w:rsidRPr="007C4992">
        <w:rPr>
          <w:sz w:val="26"/>
          <w:szCs w:val="26"/>
        </w:rPr>
        <w:t xml:space="preserve"> tis. Kč</w:t>
      </w:r>
    </w:p>
    <w:p w:rsidR="0027762C" w:rsidRPr="007C4992" w:rsidRDefault="0027762C" w:rsidP="0027762C">
      <w:pPr>
        <w:jc w:val="both"/>
        <w:rPr>
          <w:sz w:val="26"/>
          <w:szCs w:val="26"/>
        </w:rPr>
      </w:pPr>
      <w:r w:rsidRPr="007C4992">
        <w:rPr>
          <w:sz w:val="26"/>
          <w:szCs w:val="26"/>
        </w:rPr>
        <w:t>Závazky z obchodního styku vč. přijatých provozních záloh:            </w:t>
      </w:r>
      <w:r w:rsidRPr="007C4992">
        <w:rPr>
          <w:sz w:val="26"/>
          <w:szCs w:val="26"/>
        </w:rPr>
        <w:tab/>
        <w:t xml:space="preserve">  </w:t>
      </w:r>
      <w:r w:rsidR="008E68B6">
        <w:rPr>
          <w:sz w:val="26"/>
          <w:szCs w:val="26"/>
        </w:rPr>
        <w:t xml:space="preserve">      </w:t>
      </w:r>
      <w:r w:rsidRPr="007C4992">
        <w:rPr>
          <w:sz w:val="26"/>
          <w:szCs w:val="26"/>
        </w:rPr>
        <w:t>2</w:t>
      </w:r>
      <w:r w:rsidR="008E68B6">
        <w:rPr>
          <w:sz w:val="26"/>
          <w:szCs w:val="26"/>
        </w:rPr>
        <w:t>06</w:t>
      </w:r>
      <w:r w:rsidRPr="007C4992">
        <w:rPr>
          <w:sz w:val="26"/>
          <w:szCs w:val="26"/>
        </w:rPr>
        <w:t> tis. Kč</w:t>
      </w:r>
    </w:p>
    <w:p w:rsidR="0027762C" w:rsidRPr="007C4992" w:rsidRDefault="0027762C" w:rsidP="0027762C">
      <w:pPr>
        <w:jc w:val="both"/>
        <w:rPr>
          <w:sz w:val="26"/>
          <w:szCs w:val="26"/>
        </w:rPr>
      </w:pPr>
      <w:r w:rsidRPr="007C4992">
        <w:rPr>
          <w:sz w:val="26"/>
          <w:szCs w:val="26"/>
        </w:rPr>
        <w:t>Použití daňové úspory uplatněné v roce 20</w:t>
      </w:r>
      <w:r w:rsidR="008E68B6">
        <w:rPr>
          <w:sz w:val="26"/>
          <w:szCs w:val="26"/>
        </w:rPr>
        <w:t>19 na běžný provoz v roce 2020</w:t>
      </w:r>
      <w:r w:rsidRPr="007C4992">
        <w:rPr>
          <w:sz w:val="26"/>
          <w:szCs w:val="26"/>
        </w:rPr>
        <w:t xml:space="preserve"> bylo ve </w:t>
      </w:r>
      <w:proofErr w:type="gramStart"/>
      <w:r w:rsidRPr="007C4992">
        <w:rPr>
          <w:sz w:val="26"/>
          <w:szCs w:val="26"/>
        </w:rPr>
        <w:t xml:space="preserve">výši  </w:t>
      </w:r>
      <w:r w:rsidR="008E68B6">
        <w:rPr>
          <w:sz w:val="26"/>
          <w:szCs w:val="26"/>
        </w:rPr>
        <w:t>10 550</w:t>
      </w:r>
      <w:r w:rsidRPr="007C4992">
        <w:rPr>
          <w:sz w:val="26"/>
          <w:szCs w:val="26"/>
        </w:rPr>
        <w:t>,</w:t>
      </w:r>
      <w:proofErr w:type="gramEnd"/>
      <w:r w:rsidRPr="007C4992">
        <w:rPr>
          <w:sz w:val="26"/>
          <w:szCs w:val="26"/>
        </w:rPr>
        <w:t>- Kč.</w:t>
      </w:r>
    </w:p>
    <w:p w:rsidR="0027762C" w:rsidRPr="007C4992" w:rsidRDefault="0027762C" w:rsidP="0027762C">
      <w:pPr>
        <w:jc w:val="both"/>
        <w:rPr>
          <w:sz w:val="26"/>
          <w:szCs w:val="26"/>
        </w:rPr>
      </w:pPr>
    </w:p>
    <w:p w:rsidR="0027762C" w:rsidRPr="007C4992" w:rsidRDefault="0027762C" w:rsidP="0027762C">
      <w:pPr>
        <w:jc w:val="both"/>
        <w:rPr>
          <w:sz w:val="26"/>
          <w:szCs w:val="26"/>
        </w:rPr>
      </w:pPr>
      <w:r w:rsidRPr="007C4992">
        <w:rPr>
          <w:sz w:val="26"/>
          <w:szCs w:val="26"/>
        </w:rPr>
        <w:t>Povinnost zveřejnění účetní uzávěrky 2019 v obchodním rejstříku byla splněna v řádném termínu.</w:t>
      </w:r>
    </w:p>
    <w:p w:rsidR="0027762C" w:rsidRPr="007C4992" w:rsidRDefault="0027762C" w:rsidP="0027762C">
      <w:pPr>
        <w:jc w:val="both"/>
      </w:pPr>
    </w:p>
    <w:p w:rsidR="0027762C" w:rsidRPr="007C4992" w:rsidRDefault="0027762C" w:rsidP="0027762C">
      <w:pPr>
        <w:rPr>
          <w:sz w:val="26"/>
          <w:szCs w:val="26"/>
        </w:rPr>
      </w:pPr>
    </w:p>
    <w:p w:rsidR="0027762C" w:rsidRPr="007C4992" w:rsidRDefault="0027762C" w:rsidP="0027762C">
      <w:pPr>
        <w:jc w:val="both"/>
        <w:rPr>
          <w:lang w:val="en-GB"/>
        </w:rPr>
      </w:pPr>
    </w:p>
    <w:p w:rsidR="0027762C" w:rsidRDefault="0027762C" w:rsidP="0027762C">
      <w:pPr>
        <w:jc w:val="both"/>
        <w:rPr>
          <w:sz w:val="24"/>
          <w:szCs w:val="24"/>
        </w:rPr>
      </w:pPr>
      <w:r w:rsidRPr="00930B0B">
        <w:rPr>
          <w:sz w:val="24"/>
          <w:szCs w:val="24"/>
        </w:rPr>
        <w:t xml:space="preserve">                                   </w:t>
      </w:r>
    </w:p>
    <w:p w:rsidR="0027762C" w:rsidRPr="004936A0" w:rsidRDefault="0027762C" w:rsidP="0027762C">
      <w:pPr>
        <w:jc w:val="both"/>
        <w:rPr>
          <w:sz w:val="24"/>
          <w:szCs w:val="24"/>
        </w:rPr>
      </w:pPr>
      <w:r>
        <w:rPr>
          <w:sz w:val="24"/>
          <w:szCs w:val="24"/>
        </w:rPr>
        <w:t xml:space="preserve">      </w:t>
      </w:r>
    </w:p>
    <w:p w:rsidR="0027762C" w:rsidRDefault="0027762C" w:rsidP="0027762C">
      <w:pPr>
        <w:jc w:val="both"/>
        <w:rPr>
          <w:sz w:val="24"/>
          <w:szCs w:val="24"/>
        </w:rPr>
      </w:pPr>
      <w:r w:rsidRPr="00930B0B">
        <w:rPr>
          <w:sz w:val="24"/>
          <w:szCs w:val="24"/>
        </w:rPr>
        <w:t xml:space="preserve">     </w:t>
      </w:r>
    </w:p>
    <w:p w:rsidR="0027762C" w:rsidRDefault="0027762C" w:rsidP="0027762C">
      <w:pPr>
        <w:jc w:val="both"/>
        <w:rPr>
          <w:sz w:val="24"/>
          <w:szCs w:val="24"/>
        </w:rPr>
      </w:pPr>
    </w:p>
    <w:p w:rsidR="0027762C" w:rsidRDefault="0027762C" w:rsidP="0027762C">
      <w:pPr>
        <w:jc w:val="both"/>
        <w:rPr>
          <w:sz w:val="24"/>
          <w:szCs w:val="24"/>
        </w:rPr>
      </w:pPr>
    </w:p>
    <w:p w:rsidR="0027762C" w:rsidRDefault="0027762C" w:rsidP="0027762C">
      <w:pPr>
        <w:jc w:val="both"/>
        <w:rPr>
          <w:sz w:val="24"/>
          <w:szCs w:val="24"/>
        </w:rPr>
      </w:pPr>
    </w:p>
    <w:p w:rsidR="0027762C" w:rsidRDefault="0027762C" w:rsidP="0027762C">
      <w:pPr>
        <w:jc w:val="both"/>
        <w:rPr>
          <w:sz w:val="24"/>
          <w:szCs w:val="24"/>
        </w:rPr>
      </w:pPr>
    </w:p>
    <w:p w:rsidR="0027762C" w:rsidRDefault="0027762C" w:rsidP="0027762C">
      <w:pPr>
        <w:jc w:val="both"/>
        <w:rPr>
          <w:sz w:val="24"/>
          <w:szCs w:val="24"/>
        </w:rPr>
      </w:pPr>
      <w:r w:rsidRPr="00930B0B">
        <w:rPr>
          <w:sz w:val="24"/>
          <w:szCs w:val="24"/>
        </w:rPr>
        <w:t xml:space="preserve">                                     </w:t>
      </w:r>
    </w:p>
    <w:p w:rsidR="000F6F6A" w:rsidRDefault="0027762C" w:rsidP="00AA3849">
      <w:pPr>
        <w:jc w:val="both"/>
        <w:rPr>
          <w:b/>
          <w:color w:val="00B050"/>
          <w:sz w:val="26"/>
          <w:szCs w:val="26"/>
        </w:rPr>
      </w:pPr>
      <w:r w:rsidRPr="00930B0B">
        <w:rPr>
          <w:sz w:val="24"/>
          <w:szCs w:val="24"/>
        </w:rPr>
        <w:lastRenderedPageBreak/>
        <w:t xml:space="preserve">     </w:t>
      </w:r>
      <w:r w:rsidR="00497AC8">
        <w:rPr>
          <w:noProof/>
          <w:lang w:eastAsia="cs-CZ"/>
        </w:rPr>
        <w:drawing>
          <wp:inline distT="0" distB="0" distL="0" distR="0" wp14:anchorId="6B0C28ED" wp14:editId="4C8AF380">
            <wp:extent cx="5760720" cy="4322445"/>
            <wp:effectExtent l="0" t="0" r="0" b="1905"/>
            <wp:docPr id="10" name="Obrázek 10" descr="C:\Users\iveta.zavodska\AppData\Local\Microsoft\Windows\INetCache\Content.Outlook\UB7CJCPM\SAM_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eta.zavodska\AppData\Local\Microsoft\Windows\INetCache\Content.Outlook\UB7CJCPM\SAM_24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r w:rsidR="00440C70">
        <w:rPr>
          <w:noProof/>
          <w:lang w:eastAsia="cs-CZ"/>
        </w:rPr>
        <w:drawing>
          <wp:inline distT="0" distB="0" distL="0" distR="0" wp14:anchorId="785F5D2C" wp14:editId="7D8659C4">
            <wp:extent cx="5760720" cy="4322557"/>
            <wp:effectExtent l="0" t="0" r="0" b="1905"/>
            <wp:docPr id="5" name="Obrázek 5" descr="C:\Users\iveta.zavodska\AppData\Local\Microsoft\Windows\INetCache\Content.Outlook\UB7CJCPM\SAM_245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eta.zavodska\AppData\Local\Microsoft\Windows\INetCache\Content.Outlook\UB7CJCPM\SAM_2458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2557"/>
                    </a:xfrm>
                    <a:prstGeom prst="rect">
                      <a:avLst/>
                    </a:prstGeom>
                    <a:noFill/>
                    <a:ln>
                      <a:noFill/>
                    </a:ln>
                  </pic:spPr>
                </pic:pic>
              </a:graphicData>
            </a:graphic>
          </wp:inline>
        </w:drawing>
      </w:r>
    </w:p>
    <w:p w:rsidR="00440C70" w:rsidRDefault="00440C70">
      <w:r>
        <w:rPr>
          <w:noProof/>
          <w:lang w:eastAsia="cs-CZ"/>
        </w:rPr>
        <w:lastRenderedPageBreak/>
        <w:drawing>
          <wp:inline distT="0" distB="0" distL="0" distR="0">
            <wp:extent cx="5760720" cy="4322557"/>
            <wp:effectExtent l="0" t="0" r="0" b="1905"/>
            <wp:docPr id="7" name="Obrázek 7" descr="C:\Users\iveta.zavodska\AppData\Local\Microsoft\Windows\INetCache\Content.Outlook\UB7CJCPM\SAM_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eta.zavodska\AppData\Local\Microsoft\Windows\INetCache\Content.Outlook\UB7CJCPM\SAM_247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22557"/>
                    </a:xfrm>
                    <a:prstGeom prst="rect">
                      <a:avLst/>
                    </a:prstGeom>
                    <a:noFill/>
                    <a:ln>
                      <a:noFill/>
                    </a:ln>
                  </pic:spPr>
                </pic:pic>
              </a:graphicData>
            </a:graphic>
          </wp:inline>
        </w:drawing>
      </w:r>
    </w:p>
    <w:p w:rsidR="00440C70" w:rsidRDefault="00440C70">
      <w:r>
        <w:rPr>
          <w:noProof/>
          <w:lang w:eastAsia="cs-CZ"/>
        </w:rPr>
        <w:drawing>
          <wp:inline distT="0" distB="0" distL="0" distR="0">
            <wp:extent cx="5760720" cy="4322557"/>
            <wp:effectExtent l="0" t="0" r="0" b="1905"/>
            <wp:docPr id="8" name="Obrázek 8" descr="C:\Users\iveta.zavodska\AppData\Local\Microsoft\Windows\INetCache\Content.Outlook\UB7CJCPM\SAM_2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eta.zavodska\AppData\Local\Microsoft\Windows\INetCache\Content.Outlook\UB7CJCPM\SAM_248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322557"/>
                    </a:xfrm>
                    <a:prstGeom prst="rect">
                      <a:avLst/>
                    </a:prstGeom>
                    <a:noFill/>
                    <a:ln>
                      <a:noFill/>
                    </a:ln>
                  </pic:spPr>
                </pic:pic>
              </a:graphicData>
            </a:graphic>
          </wp:inline>
        </w:drawing>
      </w:r>
    </w:p>
    <w:sectPr w:rsidR="00440C70" w:rsidSect="0098158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3202"/>
    <w:multiLevelType w:val="hybridMultilevel"/>
    <w:tmpl w:val="7E949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23767E1"/>
    <w:multiLevelType w:val="hybridMultilevel"/>
    <w:tmpl w:val="E5F8F0B0"/>
    <w:lvl w:ilvl="0" w:tplc="F6640FD0">
      <w:start w:val="9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2C"/>
    <w:rsid w:val="00125520"/>
    <w:rsid w:val="001A14DB"/>
    <w:rsid w:val="001B597B"/>
    <w:rsid w:val="0027762C"/>
    <w:rsid w:val="003917FB"/>
    <w:rsid w:val="003E5F13"/>
    <w:rsid w:val="003F6378"/>
    <w:rsid w:val="003F6AFF"/>
    <w:rsid w:val="00440C70"/>
    <w:rsid w:val="00497AC8"/>
    <w:rsid w:val="004B03CD"/>
    <w:rsid w:val="005875F2"/>
    <w:rsid w:val="006E29D1"/>
    <w:rsid w:val="006F5A03"/>
    <w:rsid w:val="006F5AE6"/>
    <w:rsid w:val="008B0BCA"/>
    <w:rsid w:val="008E68B6"/>
    <w:rsid w:val="00981586"/>
    <w:rsid w:val="009A3AF6"/>
    <w:rsid w:val="00AA3849"/>
    <w:rsid w:val="00B2301E"/>
    <w:rsid w:val="00B42429"/>
    <w:rsid w:val="00CB5C62"/>
    <w:rsid w:val="00DD5947"/>
    <w:rsid w:val="00DD635A"/>
    <w:rsid w:val="00E92F96"/>
    <w:rsid w:val="00FC5F0D"/>
    <w:rsid w:val="00FE6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62C"/>
    <w:pPr>
      <w:spacing w:before="200"/>
    </w:pPr>
    <w:rPr>
      <w:rFonts w:eastAsiaTheme="minorEastAsia"/>
      <w:sz w:val="20"/>
      <w:szCs w:val="20"/>
    </w:rPr>
  </w:style>
  <w:style w:type="paragraph" w:styleId="Nadpis1">
    <w:name w:val="heading 1"/>
    <w:basedOn w:val="Normln"/>
    <w:next w:val="Normln"/>
    <w:link w:val="Nadpis1Char"/>
    <w:uiPriority w:val="9"/>
    <w:qFormat/>
    <w:rsid w:val="002776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2776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762C"/>
    <w:rPr>
      <w:rFonts w:eastAsiaTheme="minorEastAsia"/>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27762C"/>
    <w:rPr>
      <w:rFonts w:eastAsiaTheme="minorEastAsia"/>
      <w:caps/>
      <w:spacing w:val="15"/>
      <w:shd w:val="clear" w:color="auto" w:fill="DBE5F1" w:themeFill="accent1" w:themeFillTint="33"/>
    </w:rPr>
  </w:style>
  <w:style w:type="character" w:styleId="Hypertextovodkaz">
    <w:name w:val="Hyperlink"/>
    <w:basedOn w:val="Standardnpsmoodstavce"/>
    <w:uiPriority w:val="99"/>
    <w:rsid w:val="0027762C"/>
    <w:rPr>
      <w:color w:val="0000FF"/>
      <w:u w:val="single"/>
    </w:rPr>
  </w:style>
  <w:style w:type="paragraph" w:styleId="Odstavecseseznamem">
    <w:name w:val="List Paragraph"/>
    <w:basedOn w:val="Normln"/>
    <w:uiPriority w:val="34"/>
    <w:qFormat/>
    <w:rsid w:val="0027762C"/>
    <w:pPr>
      <w:ind w:left="720"/>
      <w:contextualSpacing/>
    </w:pPr>
  </w:style>
  <w:style w:type="character" w:styleId="Siln">
    <w:name w:val="Strong"/>
    <w:uiPriority w:val="22"/>
    <w:qFormat/>
    <w:rsid w:val="0027762C"/>
    <w:rPr>
      <w:b/>
      <w:bCs/>
    </w:rPr>
  </w:style>
  <w:style w:type="paragraph" w:styleId="Bezmezer">
    <w:name w:val="No Spacing"/>
    <w:basedOn w:val="Normln"/>
    <w:link w:val="BezmezerChar"/>
    <w:uiPriority w:val="1"/>
    <w:qFormat/>
    <w:rsid w:val="0027762C"/>
    <w:pPr>
      <w:spacing w:before="0" w:after="0" w:line="240" w:lineRule="auto"/>
    </w:pPr>
  </w:style>
  <w:style w:type="character" w:customStyle="1" w:styleId="BezmezerChar">
    <w:name w:val="Bez mezer Char"/>
    <w:basedOn w:val="Standardnpsmoodstavce"/>
    <w:link w:val="Bezmezer"/>
    <w:uiPriority w:val="1"/>
    <w:rsid w:val="0027762C"/>
    <w:rPr>
      <w:rFonts w:eastAsiaTheme="minorEastAsia"/>
      <w:sz w:val="20"/>
      <w:szCs w:val="20"/>
    </w:rPr>
  </w:style>
  <w:style w:type="paragraph" w:styleId="Textbubliny">
    <w:name w:val="Balloon Text"/>
    <w:basedOn w:val="Normln"/>
    <w:link w:val="TextbublinyChar"/>
    <w:uiPriority w:val="99"/>
    <w:semiHidden/>
    <w:unhideWhenUsed/>
    <w:rsid w:val="0027762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762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62C"/>
    <w:pPr>
      <w:spacing w:before="200"/>
    </w:pPr>
    <w:rPr>
      <w:rFonts w:eastAsiaTheme="minorEastAsia"/>
      <w:sz w:val="20"/>
      <w:szCs w:val="20"/>
    </w:rPr>
  </w:style>
  <w:style w:type="paragraph" w:styleId="Nadpis1">
    <w:name w:val="heading 1"/>
    <w:basedOn w:val="Normln"/>
    <w:next w:val="Normln"/>
    <w:link w:val="Nadpis1Char"/>
    <w:uiPriority w:val="9"/>
    <w:qFormat/>
    <w:rsid w:val="002776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2776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762C"/>
    <w:rPr>
      <w:rFonts w:eastAsiaTheme="minorEastAsia"/>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27762C"/>
    <w:rPr>
      <w:rFonts w:eastAsiaTheme="minorEastAsia"/>
      <w:caps/>
      <w:spacing w:val="15"/>
      <w:shd w:val="clear" w:color="auto" w:fill="DBE5F1" w:themeFill="accent1" w:themeFillTint="33"/>
    </w:rPr>
  </w:style>
  <w:style w:type="character" w:styleId="Hypertextovodkaz">
    <w:name w:val="Hyperlink"/>
    <w:basedOn w:val="Standardnpsmoodstavce"/>
    <w:uiPriority w:val="99"/>
    <w:rsid w:val="0027762C"/>
    <w:rPr>
      <w:color w:val="0000FF"/>
      <w:u w:val="single"/>
    </w:rPr>
  </w:style>
  <w:style w:type="paragraph" w:styleId="Odstavecseseznamem">
    <w:name w:val="List Paragraph"/>
    <w:basedOn w:val="Normln"/>
    <w:uiPriority w:val="34"/>
    <w:qFormat/>
    <w:rsid w:val="0027762C"/>
    <w:pPr>
      <w:ind w:left="720"/>
      <w:contextualSpacing/>
    </w:pPr>
  </w:style>
  <w:style w:type="character" w:styleId="Siln">
    <w:name w:val="Strong"/>
    <w:uiPriority w:val="22"/>
    <w:qFormat/>
    <w:rsid w:val="0027762C"/>
    <w:rPr>
      <w:b/>
      <w:bCs/>
    </w:rPr>
  </w:style>
  <w:style w:type="paragraph" w:styleId="Bezmezer">
    <w:name w:val="No Spacing"/>
    <w:basedOn w:val="Normln"/>
    <w:link w:val="BezmezerChar"/>
    <w:uiPriority w:val="1"/>
    <w:qFormat/>
    <w:rsid w:val="0027762C"/>
    <w:pPr>
      <w:spacing w:before="0" w:after="0" w:line="240" w:lineRule="auto"/>
    </w:pPr>
  </w:style>
  <w:style w:type="character" w:customStyle="1" w:styleId="BezmezerChar">
    <w:name w:val="Bez mezer Char"/>
    <w:basedOn w:val="Standardnpsmoodstavce"/>
    <w:link w:val="Bezmezer"/>
    <w:uiPriority w:val="1"/>
    <w:rsid w:val="0027762C"/>
    <w:rPr>
      <w:rFonts w:eastAsiaTheme="minorEastAsia"/>
      <w:sz w:val="20"/>
      <w:szCs w:val="20"/>
    </w:rPr>
  </w:style>
  <w:style w:type="paragraph" w:styleId="Textbubliny">
    <w:name w:val="Balloon Text"/>
    <w:basedOn w:val="Normln"/>
    <w:link w:val="TextbublinyChar"/>
    <w:uiPriority w:val="99"/>
    <w:semiHidden/>
    <w:unhideWhenUsed/>
    <w:rsid w:val="0027762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762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AABB74D1-79F8-43FD-B723-2B3AD05EC4F3"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pecovatelky@dps.ricany.cz" TargetMode="External"/><Relationship Id="rId14"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18</Pages>
  <Words>2662</Words>
  <Characters>15706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Závodská Iveta Ing.</dc:creator>
  <cp:lastModifiedBy>Závodská Iveta Ing.</cp:lastModifiedBy>
  <cp:revision>13</cp:revision>
  <dcterms:created xsi:type="dcterms:W3CDTF">2021-03-17T08:05:00Z</dcterms:created>
  <dcterms:modified xsi:type="dcterms:W3CDTF">2021-04-06T07:23:00Z</dcterms:modified>
</cp:coreProperties>
</file>